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75" w:rsidRPr="00E35F75" w:rsidRDefault="00E35F75" w:rsidP="00E35F75">
      <w:pPr>
        <w:jc w:val="center"/>
        <w:rPr>
          <w:b/>
          <w:bCs/>
          <w:noProof/>
          <w:szCs w:val="24"/>
        </w:rPr>
      </w:pPr>
      <w:r w:rsidRPr="00E35F75">
        <w:rPr>
          <w:b/>
          <w:bCs/>
          <w:noProof/>
          <w:szCs w:val="24"/>
        </w:rPr>
        <w:t>T.C</w:t>
      </w:r>
    </w:p>
    <w:p w:rsidR="00E35F75" w:rsidRPr="00E35F75" w:rsidRDefault="00E35F75" w:rsidP="00E35F75">
      <w:pPr>
        <w:jc w:val="center"/>
        <w:rPr>
          <w:b/>
          <w:bCs/>
          <w:noProof/>
          <w:szCs w:val="24"/>
        </w:rPr>
      </w:pPr>
      <w:r>
        <w:rPr>
          <w:b/>
          <w:bCs/>
          <w:noProof/>
          <w:szCs w:val="24"/>
        </w:rPr>
        <w:t xml:space="preserve">ŞEHİTKAMİL </w:t>
      </w:r>
      <w:r w:rsidRPr="00E35F75">
        <w:rPr>
          <w:b/>
          <w:bCs/>
          <w:noProof/>
          <w:szCs w:val="24"/>
        </w:rPr>
        <w:t>KAYMAKAMLIĞI</w:t>
      </w:r>
    </w:p>
    <w:p w:rsidR="00E35F75" w:rsidRPr="00E22B8A" w:rsidRDefault="00E35F75" w:rsidP="00E35F75">
      <w:pPr>
        <w:spacing w:line="0" w:lineRule="atLeast"/>
        <w:ind w:right="-259"/>
        <w:jc w:val="center"/>
        <w:rPr>
          <w:b/>
          <w:bCs/>
          <w:noProof/>
          <w:szCs w:val="24"/>
        </w:rPr>
      </w:pPr>
      <w:r w:rsidRPr="00E35F75">
        <w:rPr>
          <w:b/>
          <w:bCs/>
          <w:noProof/>
          <w:szCs w:val="24"/>
        </w:rPr>
        <w:t>İSMET PAŞA ANADOLU</w:t>
      </w:r>
      <w:r>
        <w:rPr>
          <w:b/>
          <w:bCs/>
          <w:noProof/>
          <w:szCs w:val="24"/>
        </w:rPr>
        <w:t xml:space="preserve"> </w:t>
      </w:r>
      <w:r w:rsidRPr="00E35F75">
        <w:rPr>
          <w:b/>
          <w:bCs/>
          <w:noProof/>
          <w:szCs w:val="24"/>
        </w:rPr>
        <w:t>LİSESİ</w:t>
      </w:r>
      <w:r>
        <w:rPr>
          <w:b/>
          <w:bCs/>
          <w:noProof/>
          <w:szCs w:val="24"/>
        </w:rPr>
        <w:t xml:space="preserve"> </w:t>
      </w:r>
      <w:r w:rsidRPr="00E35F75">
        <w:rPr>
          <w:b/>
          <w:bCs/>
          <w:noProof/>
          <w:szCs w:val="24"/>
        </w:rPr>
        <w:t>OKULU MÜDÜRLÜĞÜ</w:t>
      </w:r>
    </w:p>
    <w:p w:rsidR="00E35F75" w:rsidRPr="00A47F2F" w:rsidRDefault="00E35F75" w:rsidP="00E35F75">
      <w:pPr>
        <w:jc w:val="center"/>
        <w:rPr>
          <w:b/>
          <w:bCs/>
          <w:noProof/>
          <w:szCs w:val="24"/>
        </w:rPr>
      </w:pPr>
    </w:p>
    <w:p w:rsidR="00E35F75" w:rsidRPr="00A47F2F" w:rsidRDefault="00E35F75" w:rsidP="00E35F75">
      <w:pPr>
        <w:jc w:val="center"/>
        <w:rPr>
          <w:b/>
          <w:bCs/>
          <w:noProof/>
          <w:szCs w:val="24"/>
        </w:rPr>
      </w:pPr>
    </w:p>
    <w:p w:rsidR="00E35F75" w:rsidRPr="00A47F2F" w:rsidRDefault="00E35F75" w:rsidP="00E35F75">
      <w:pPr>
        <w:jc w:val="center"/>
        <w:rPr>
          <w:b/>
          <w:bCs/>
          <w:noProof/>
          <w:szCs w:val="24"/>
        </w:rPr>
      </w:pPr>
    </w:p>
    <w:p w:rsidR="00E35F75" w:rsidRPr="00A47F2F" w:rsidRDefault="00E35F75" w:rsidP="00E35F75">
      <w:pPr>
        <w:jc w:val="center"/>
        <w:rPr>
          <w:b/>
          <w:bCs/>
          <w:noProof/>
          <w:szCs w:val="24"/>
        </w:rPr>
      </w:pPr>
    </w:p>
    <w:p w:rsidR="00E35F75" w:rsidRPr="00A47F2F" w:rsidRDefault="00E35F75" w:rsidP="00E35F75">
      <w:pPr>
        <w:jc w:val="center"/>
        <w:rPr>
          <w:b/>
          <w:bCs/>
          <w:noProof/>
          <w:szCs w:val="24"/>
        </w:rPr>
      </w:pPr>
    </w:p>
    <w:p w:rsidR="00E35F75" w:rsidRDefault="00E35F75" w:rsidP="00E35F75">
      <w:pPr>
        <w:jc w:val="center"/>
        <w:rPr>
          <w:b/>
          <w:bCs/>
          <w:noProof/>
          <w:sz w:val="40"/>
          <w:szCs w:val="24"/>
        </w:rPr>
      </w:pPr>
    </w:p>
    <w:p w:rsidR="00E35F75" w:rsidRPr="00E22B8A" w:rsidRDefault="00E35F75" w:rsidP="00E35F75">
      <w:pPr>
        <w:jc w:val="center"/>
        <w:rPr>
          <w:b/>
          <w:bCs/>
          <w:noProof/>
          <w:sz w:val="40"/>
          <w:szCs w:val="24"/>
        </w:rPr>
      </w:pPr>
      <w:r w:rsidRPr="00E22B8A">
        <w:rPr>
          <w:b/>
          <w:bCs/>
          <w:noProof/>
          <w:sz w:val="40"/>
          <w:szCs w:val="24"/>
        </w:rPr>
        <w:t>2019-2023 STRATEJİK PLANI</w:t>
      </w:r>
    </w:p>
    <w:p w:rsidR="00E35F75" w:rsidRPr="00A47F2F" w:rsidRDefault="00E35F75" w:rsidP="00E35F75">
      <w:pPr>
        <w:rPr>
          <w:b/>
          <w:bCs/>
          <w:noProof/>
          <w:szCs w:val="24"/>
        </w:rPr>
      </w:pPr>
    </w:p>
    <w:p w:rsidR="00E35F75" w:rsidRPr="00A47F2F" w:rsidRDefault="00E35F75" w:rsidP="00E35F75">
      <w:pPr>
        <w:rPr>
          <w:b/>
          <w:bCs/>
          <w:noProof/>
          <w:szCs w:val="24"/>
        </w:rPr>
      </w:pPr>
    </w:p>
    <w:p w:rsidR="00E35F75" w:rsidRPr="00A47F2F" w:rsidRDefault="00E35F75" w:rsidP="00E35F75">
      <w:pPr>
        <w:rPr>
          <w:b/>
          <w:bCs/>
          <w:noProof/>
          <w:szCs w:val="24"/>
        </w:rPr>
      </w:pPr>
      <w:r>
        <w:rPr>
          <w:b/>
          <w:bCs/>
          <w:noProof/>
          <w:szCs w:val="24"/>
        </w:rPr>
        <w:br w:type="page"/>
      </w:r>
      <w:r w:rsidRPr="00A47F2F">
        <w:rPr>
          <w:b/>
          <w:bCs/>
          <w:noProof/>
          <w:szCs w:val="24"/>
        </w:rPr>
        <w:lastRenderedPageBreak/>
        <w:drawing>
          <wp:inline distT="0" distB="0" distL="0" distR="0" wp14:anchorId="5156F81E" wp14:editId="10798366">
            <wp:extent cx="8829675" cy="5314950"/>
            <wp:effectExtent l="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E35F75" w:rsidRPr="00A47F2F" w:rsidRDefault="00E35F75" w:rsidP="00E35F75">
      <w:pPr>
        <w:rPr>
          <w:b/>
          <w:bCs/>
          <w:noProof/>
          <w:szCs w:val="24"/>
        </w:rPr>
      </w:pPr>
    </w:p>
    <w:p w:rsidR="00E35F75" w:rsidRPr="00A47F2F" w:rsidRDefault="00E35F75" w:rsidP="00E35F75">
      <w:pPr>
        <w:pStyle w:val="Balk1"/>
        <w:rPr>
          <w:sz w:val="24"/>
          <w:szCs w:val="24"/>
        </w:rPr>
      </w:pPr>
      <w:r w:rsidRPr="00A47F2F">
        <w:rPr>
          <w:bCs/>
          <w:noProof/>
          <w:sz w:val="24"/>
          <w:szCs w:val="24"/>
        </w:rPr>
        <w:br w:type="page"/>
      </w:r>
      <w:bookmarkStart w:id="0" w:name="_Toc531097530"/>
      <w:r>
        <w:rPr>
          <w:noProof/>
          <w:szCs w:val="24"/>
        </w:rPr>
        <w:lastRenderedPageBreak/>
        <w:drawing>
          <wp:anchor distT="0" distB="0" distL="114300" distR="114300" simplePos="0" relativeHeight="251658240" behindDoc="0" locked="0" layoutInCell="1" allowOverlap="1">
            <wp:simplePos x="0" y="0"/>
            <wp:positionH relativeFrom="column">
              <wp:posOffset>52705</wp:posOffset>
            </wp:positionH>
            <wp:positionV relativeFrom="paragraph">
              <wp:posOffset>433705</wp:posOffset>
            </wp:positionV>
            <wp:extent cx="3981450" cy="2721610"/>
            <wp:effectExtent l="76200" t="76200" r="0" b="2540"/>
            <wp:wrapSquare wrapText="bothSides"/>
            <wp:docPr id="3" name="Resim 3" descr="IMG_20181115_09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115_0947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2721610"/>
                    </a:xfrm>
                    <a:prstGeom prst="rect">
                      <a:avLst/>
                    </a:prstGeom>
                    <a:noFill/>
                    <a:ln>
                      <a:noFill/>
                    </a:ln>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r w:rsidRPr="00A47F2F">
        <w:rPr>
          <w:szCs w:val="24"/>
        </w:rPr>
        <w:t>Sunuş</w:t>
      </w:r>
      <w:bookmarkEnd w:id="0"/>
    </w:p>
    <w:p w:rsidR="00E35F75" w:rsidRPr="00E35F75" w:rsidRDefault="00E35F75" w:rsidP="00E35F75">
      <w:pPr>
        <w:ind w:firstLine="708"/>
        <w:jc w:val="both"/>
        <w:rPr>
          <w:sz w:val="22"/>
          <w:szCs w:val="24"/>
        </w:rPr>
      </w:pPr>
      <w:r w:rsidRPr="00E35F75">
        <w:rPr>
          <w:sz w:val="22"/>
          <w:szCs w:val="24"/>
        </w:rPr>
        <w:t>Öncelikle Türk Milli Eğitimin amaçlarını amaç edinen, çağdaş Türkiye’nin emelleri doğrultusunda faaliyetlerini gerçekleştiren ve bunu yaparken de Türk Kültür ve geleneklerini unutmadan Milli Birlik ve Beraberlik içerisinde eğitimin kalitesini arttırmayı hedefleyen bir okul olmayı hedeflemekteyiz.</w:t>
      </w:r>
    </w:p>
    <w:p w:rsidR="00E35F75" w:rsidRPr="00E35F75" w:rsidRDefault="00E35F75" w:rsidP="00E35F75">
      <w:pPr>
        <w:ind w:firstLine="708"/>
        <w:jc w:val="both"/>
        <w:rPr>
          <w:sz w:val="22"/>
        </w:rPr>
      </w:pPr>
      <w:r w:rsidRPr="00E35F75">
        <w:rPr>
          <w:sz w:val="22"/>
        </w:rPr>
        <w:t>İsmet Paşa Anadolu Lisesi olarak en büyük amacımız yalnızca ortaöğretim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E35F75" w:rsidRPr="00E35F75" w:rsidRDefault="00E35F75" w:rsidP="00E35F75">
      <w:pPr>
        <w:ind w:firstLine="708"/>
        <w:jc w:val="both"/>
        <w:rPr>
          <w:sz w:val="22"/>
        </w:rPr>
      </w:pPr>
      <w:r w:rsidRPr="00E35F75">
        <w:rPr>
          <w:sz w:val="22"/>
        </w:rPr>
        <w:t xml:space="preserve">2023 Eğitim </w:t>
      </w:r>
      <w:proofErr w:type="gramStart"/>
      <w:r w:rsidRPr="00E35F75">
        <w:rPr>
          <w:sz w:val="22"/>
        </w:rPr>
        <w:t>vizyonunda</w:t>
      </w:r>
      <w:proofErr w:type="gramEnd"/>
      <w:r w:rsidRPr="00E35F75">
        <w:rPr>
          <w:sz w:val="22"/>
        </w:rPr>
        <w:t xml:space="preserve"> da belirtildiği gibi eğitim kurumumuzun temel çıkış noktası bireyin kendini bilmesini ve tanımasını sağlamak olacaktır. Bu bağlamda öğrencilerimizin bilime meraklı, kültürümüze duyarlı, sportif ve kültürel etkinliklere katılan bireyler olmasını sağlayacağız.</w:t>
      </w:r>
    </w:p>
    <w:p w:rsidR="00E35F75" w:rsidRPr="00E35F75" w:rsidRDefault="00E35F75" w:rsidP="00E35F75">
      <w:pPr>
        <w:ind w:firstLine="708"/>
        <w:jc w:val="both"/>
        <w:rPr>
          <w:sz w:val="22"/>
        </w:rPr>
      </w:pPr>
      <w:r w:rsidRPr="00E35F75">
        <w:rPr>
          <w:sz w:val="22"/>
          <w:szCs w:val="24"/>
        </w:rPr>
        <w:t xml:space="preserve"> Başta Bakanlığımız olmak üzere, Gaziantep Valimize, Vali Yardımcılarımıza, İl Milli Eğitim Müdürümüze, Şube Müdürlerimize, Okulumuz Öğretmenlerine ve Öğrencilerine saygı ve şükranlarımı sunuyorum.</w:t>
      </w:r>
    </w:p>
    <w:p w:rsidR="00E35F75" w:rsidRPr="00AF145F" w:rsidRDefault="00E35F75" w:rsidP="00E35F75">
      <w:pPr>
        <w:tabs>
          <w:tab w:val="left" w:pos="1440"/>
        </w:tabs>
        <w:jc w:val="right"/>
        <w:rPr>
          <w:b/>
        </w:rPr>
      </w:pPr>
      <w:r w:rsidRPr="00B952BE">
        <w:rPr>
          <w:szCs w:val="24"/>
        </w:rPr>
        <w:t xml:space="preserve">            </w:t>
      </w:r>
      <w:r w:rsidRPr="00AF145F">
        <w:rPr>
          <w:b/>
        </w:rPr>
        <w:t>ÖMER DURAK</w:t>
      </w:r>
    </w:p>
    <w:p w:rsidR="00E35F75" w:rsidRPr="00AF145F" w:rsidRDefault="00E35F75" w:rsidP="00E35F75">
      <w:pPr>
        <w:spacing w:line="0" w:lineRule="atLeast"/>
        <w:ind w:left="7860"/>
        <w:jc w:val="right"/>
        <w:rPr>
          <w:b/>
        </w:rPr>
      </w:pPr>
      <w:r w:rsidRPr="00AF145F">
        <w:rPr>
          <w:b/>
        </w:rPr>
        <w:t>Okul Müdürü</w:t>
      </w:r>
    </w:p>
    <w:p w:rsidR="00E35F75" w:rsidRDefault="00E35F75" w:rsidP="00E35F75">
      <w:pPr>
        <w:pStyle w:val="AklamaMetni"/>
      </w:pPr>
    </w:p>
    <w:p w:rsidR="00E35F75" w:rsidRPr="00A47F2F" w:rsidRDefault="00E35F75" w:rsidP="00E35F75">
      <w:pPr>
        <w:spacing w:after="0" w:line="264" w:lineRule="auto"/>
        <w:ind w:firstLine="708"/>
        <w:jc w:val="both"/>
        <w:rPr>
          <w:szCs w:val="24"/>
        </w:rPr>
      </w:pPr>
    </w:p>
    <w:p w:rsidR="00E35F75" w:rsidRPr="00A47F2F" w:rsidRDefault="00E35F75" w:rsidP="00E35F75">
      <w:pPr>
        <w:widowControl w:val="0"/>
        <w:spacing w:after="0" w:line="264" w:lineRule="auto"/>
        <w:ind w:right="1135"/>
        <w:outlineLvl w:val="8"/>
        <w:rPr>
          <w:rFonts w:eastAsia="Adobe Garamond Pro Bold"/>
          <w:b/>
          <w:bCs/>
          <w:spacing w:val="-1"/>
          <w:szCs w:val="24"/>
        </w:rPr>
      </w:pPr>
    </w:p>
    <w:p w:rsidR="00E35F75" w:rsidRPr="00A47F2F" w:rsidRDefault="00E35F75" w:rsidP="00E35F75">
      <w:pPr>
        <w:pStyle w:val="Balk1"/>
        <w:rPr>
          <w:sz w:val="24"/>
        </w:rPr>
      </w:pPr>
      <w:bookmarkStart w:id="1" w:name="_Toc531097531"/>
      <w:r w:rsidRPr="00A47F2F">
        <w:lastRenderedPageBreak/>
        <w:t>İçindekiler</w:t>
      </w:r>
      <w:bookmarkEnd w:id="1"/>
    </w:p>
    <w:p w:rsidR="00E35F75" w:rsidRPr="007B0250" w:rsidRDefault="00E35F75" w:rsidP="00E35F75">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E35F75" w:rsidRPr="007B0250" w:rsidRDefault="00F4558D" w:rsidP="00E35F75">
      <w:pPr>
        <w:pStyle w:val="T1"/>
        <w:tabs>
          <w:tab w:val="right" w:leader="dot" w:pos="13994"/>
        </w:tabs>
        <w:rPr>
          <w:b w:val="0"/>
          <w:bCs w:val="0"/>
          <w:caps w:val="0"/>
          <w:noProof/>
          <w:sz w:val="22"/>
          <w:szCs w:val="22"/>
        </w:rPr>
      </w:pPr>
      <w:hyperlink w:anchor="_Toc531097531" w:history="1">
        <w:r w:rsidR="00E35F75" w:rsidRPr="000A51F4">
          <w:rPr>
            <w:rStyle w:val="Kpr"/>
            <w:rFonts w:eastAsia="SimSun"/>
            <w:noProof/>
          </w:rPr>
          <w:t>İçindekiler</w:t>
        </w:r>
        <w:r w:rsidR="00E35F75">
          <w:rPr>
            <w:noProof/>
            <w:webHidden/>
          </w:rPr>
          <w:tab/>
        </w:r>
        <w:r w:rsidR="00E35F75">
          <w:rPr>
            <w:noProof/>
            <w:webHidden/>
          </w:rPr>
          <w:fldChar w:fldCharType="begin"/>
        </w:r>
        <w:r w:rsidR="00E35F75">
          <w:rPr>
            <w:noProof/>
            <w:webHidden/>
          </w:rPr>
          <w:instrText xml:space="preserve"> PAGEREF _Toc531097531 \h </w:instrText>
        </w:r>
        <w:r w:rsidR="00E35F75">
          <w:rPr>
            <w:noProof/>
            <w:webHidden/>
          </w:rPr>
        </w:r>
        <w:r w:rsidR="00E35F75">
          <w:rPr>
            <w:noProof/>
            <w:webHidden/>
          </w:rPr>
          <w:fldChar w:fldCharType="separate"/>
        </w:r>
        <w:r w:rsidR="00E35F75">
          <w:rPr>
            <w:noProof/>
            <w:webHidden/>
          </w:rPr>
          <w:t>4</w:t>
        </w:r>
        <w:r w:rsidR="00E35F75">
          <w:rPr>
            <w:noProof/>
            <w:webHidden/>
          </w:rPr>
          <w:fldChar w:fldCharType="end"/>
        </w:r>
      </w:hyperlink>
    </w:p>
    <w:p w:rsidR="00E35F75" w:rsidRPr="007B0250" w:rsidRDefault="00F4558D" w:rsidP="00E35F75">
      <w:pPr>
        <w:pStyle w:val="T1"/>
        <w:tabs>
          <w:tab w:val="right" w:leader="dot" w:pos="13994"/>
        </w:tabs>
        <w:rPr>
          <w:b w:val="0"/>
          <w:bCs w:val="0"/>
          <w:caps w:val="0"/>
          <w:noProof/>
          <w:sz w:val="22"/>
          <w:szCs w:val="22"/>
        </w:rPr>
      </w:pPr>
      <w:hyperlink w:anchor="_Toc531097532" w:history="1">
        <w:r w:rsidR="00E35F75" w:rsidRPr="000A51F4">
          <w:rPr>
            <w:rStyle w:val="Kpr"/>
            <w:rFonts w:eastAsia="SimSun"/>
            <w:noProof/>
          </w:rPr>
          <w:t>BÖLÜM I: GİRİŞ ve PLAN HAZIRLIK SÜRECİ</w:t>
        </w:r>
        <w:r w:rsidR="00E35F75">
          <w:rPr>
            <w:noProof/>
            <w:webHidden/>
          </w:rPr>
          <w:tab/>
        </w:r>
        <w:r w:rsidR="00E35F75">
          <w:rPr>
            <w:noProof/>
            <w:webHidden/>
          </w:rPr>
          <w:fldChar w:fldCharType="begin"/>
        </w:r>
        <w:r w:rsidR="00E35F75">
          <w:rPr>
            <w:noProof/>
            <w:webHidden/>
          </w:rPr>
          <w:instrText xml:space="preserve"> PAGEREF _Toc531097532 \h </w:instrText>
        </w:r>
        <w:r w:rsidR="00E35F75">
          <w:rPr>
            <w:noProof/>
            <w:webHidden/>
          </w:rPr>
        </w:r>
        <w:r w:rsidR="00E35F75">
          <w:rPr>
            <w:noProof/>
            <w:webHidden/>
          </w:rPr>
          <w:fldChar w:fldCharType="separate"/>
        </w:r>
        <w:r w:rsidR="00E35F75">
          <w:rPr>
            <w:noProof/>
            <w:webHidden/>
          </w:rPr>
          <w:t>5</w:t>
        </w:r>
        <w:r w:rsidR="00E35F75">
          <w:rPr>
            <w:noProof/>
            <w:webHidden/>
          </w:rPr>
          <w:fldChar w:fldCharType="end"/>
        </w:r>
      </w:hyperlink>
    </w:p>
    <w:p w:rsidR="00E35F75" w:rsidRPr="007B0250" w:rsidRDefault="00F4558D" w:rsidP="00E35F75">
      <w:pPr>
        <w:pStyle w:val="T1"/>
        <w:tabs>
          <w:tab w:val="right" w:leader="dot" w:pos="13994"/>
        </w:tabs>
        <w:rPr>
          <w:b w:val="0"/>
          <w:bCs w:val="0"/>
          <w:caps w:val="0"/>
          <w:noProof/>
          <w:sz w:val="22"/>
          <w:szCs w:val="22"/>
        </w:rPr>
      </w:pPr>
      <w:hyperlink w:anchor="_Toc531097533" w:history="1">
        <w:r w:rsidR="00E35F75" w:rsidRPr="000A51F4">
          <w:rPr>
            <w:rStyle w:val="Kpr"/>
            <w:rFonts w:eastAsia="SimSun"/>
            <w:noProof/>
          </w:rPr>
          <w:t xml:space="preserve">BÖLÜM II: </w:t>
        </w:r>
        <w:r w:rsidR="00E35F75" w:rsidRPr="000A51F4">
          <w:rPr>
            <w:rStyle w:val="Kpr"/>
            <w:rFonts w:eastAsia="Calibri"/>
            <w:noProof/>
          </w:rPr>
          <w:t>DURUM ANALİZİ</w:t>
        </w:r>
        <w:r w:rsidR="00E35F75">
          <w:rPr>
            <w:noProof/>
            <w:webHidden/>
          </w:rPr>
          <w:tab/>
        </w:r>
        <w:r w:rsidR="00E35F75">
          <w:rPr>
            <w:noProof/>
            <w:webHidden/>
          </w:rPr>
          <w:fldChar w:fldCharType="begin"/>
        </w:r>
        <w:r w:rsidR="00E35F75">
          <w:rPr>
            <w:noProof/>
            <w:webHidden/>
          </w:rPr>
          <w:instrText xml:space="preserve"> PAGEREF _Toc531097533 \h </w:instrText>
        </w:r>
        <w:r w:rsidR="00E35F75">
          <w:rPr>
            <w:noProof/>
            <w:webHidden/>
          </w:rPr>
        </w:r>
        <w:r w:rsidR="00E35F75">
          <w:rPr>
            <w:noProof/>
            <w:webHidden/>
          </w:rPr>
          <w:fldChar w:fldCharType="separate"/>
        </w:r>
        <w:r w:rsidR="00E35F75">
          <w:rPr>
            <w:noProof/>
            <w:webHidden/>
          </w:rPr>
          <w:t>6</w:t>
        </w:r>
        <w:r w:rsidR="00E35F75">
          <w:rPr>
            <w:noProof/>
            <w:webHidden/>
          </w:rPr>
          <w:fldChar w:fldCharType="end"/>
        </w:r>
      </w:hyperlink>
    </w:p>
    <w:p w:rsidR="00E35F75" w:rsidRPr="007B0250" w:rsidRDefault="00F4558D" w:rsidP="00E35F75">
      <w:pPr>
        <w:pStyle w:val="T2"/>
        <w:tabs>
          <w:tab w:val="right" w:leader="dot" w:pos="13994"/>
        </w:tabs>
        <w:rPr>
          <w:smallCaps w:val="0"/>
          <w:noProof/>
          <w:sz w:val="22"/>
          <w:szCs w:val="22"/>
        </w:rPr>
      </w:pPr>
      <w:hyperlink w:anchor="_Toc531097534" w:history="1">
        <w:r w:rsidR="00E35F75" w:rsidRPr="000A51F4">
          <w:rPr>
            <w:rStyle w:val="Kpr"/>
            <w:rFonts w:eastAsia="SimSun"/>
            <w:noProof/>
          </w:rPr>
          <w:t>Okulun Kısa Tanıtımı</w:t>
        </w:r>
        <w:r w:rsidR="00E35F75">
          <w:rPr>
            <w:noProof/>
            <w:webHidden/>
          </w:rPr>
          <w:tab/>
        </w:r>
        <w:r w:rsidR="00E35F75">
          <w:rPr>
            <w:noProof/>
            <w:webHidden/>
          </w:rPr>
          <w:fldChar w:fldCharType="begin"/>
        </w:r>
        <w:r w:rsidR="00E35F75">
          <w:rPr>
            <w:noProof/>
            <w:webHidden/>
          </w:rPr>
          <w:instrText xml:space="preserve"> PAGEREF _Toc531097534 \h </w:instrText>
        </w:r>
        <w:r w:rsidR="00E35F75">
          <w:rPr>
            <w:noProof/>
            <w:webHidden/>
          </w:rPr>
        </w:r>
        <w:r w:rsidR="00E35F75">
          <w:rPr>
            <w:noProof/>
            <w:webHidden/>
          </w:rPr>
          <w:fldChar w:fldCharType="separate"/>
        </w:r>
        <w:r w:rsidR="00E35F75">
          <w:rPr>
            <w:noProof/>
            <w:webHidden/>
          </w:rPr>
          <w:t>6</w:t>
        </w:r>
        <w:r w:rsidR="00E35F75">
          <w:rPr>
            <w:noProof/>
            <w:webHidden/>
          </w:rPr>
          <w:fldChar w:fldCharType="end"/>
        </w:r>
      </w:hyperlink>
    </w:p>
    <w:p w:rsidR="00E35F75" w:rsidRPr="007B0250" w:rsidRDefault="00F4558D" w:rsidP="00E35F75">
      <w:pPr>
        <w:pStyle w:val="T2"/>
        <w:tabs>
          <w:tab w:val="right" w:leader="dot" w:pos="13994"/>
        </w:tabs>
        <w:rPr>
          <w:smallCaps w:val="0"/>
          <w:noProof/>
          <w:sz w:val="22"/>
          <w:szCs w:val="22"/>
        </w:rPr>
      </w:pPr>
      <w:hyperlink w:anchor="_Toc531097535" w:history="1">
        <w:r w:rsidR="00E35F75" w:rsidRPr="000A51F4">
          <w:rPr>
            <w:rStyle w:val="Kpr"/>
            <w:rFonts w:eastAsia="SimSun"/>
            <w:noProof/>
          </w:rPr>
          <w:t>Okulun Mevcut Durumu: Temel İstatistikler</w:t>
        </w:r>
        <w:r w:rsidR="00E35F75">
          <w:rPr>
            <w:noProof/>
            <w:webHidden/>
          </w:rPr>
          <w:tab/>
        </w:r>
        <w:r w:rsidR="00C76B20">
          <w:rPr>
            <w:noProof/>
            <w:webHidden/>
          </w:rPr>
          <w:t>8</w:t>
        </w:r>
      </w:hyperlink>
    </w:p>
    <w:p w:rsidR="00E35F75" w:rsidRPr="007B0250" w:rsidRDefault="00F4558D" w:rsidP="00E35F75">
      <w:pPr>
        <w:pStyle w:val="T2"/>
        <w:tabs>
          <w:tab w:val="right" w:leader="dot" w:pos="13994"/>
        </w:tabs>
        <w:rPr>
          <w:smallCaps w:val="0"/>
          <w:noProof/>
          <w:sz w:val="22"/>
          <w:szCs w:val="22"/>
        </w:rPr>
      </w:pPr>
      <w:hyperlink w:anchor="_Toc531097536" w:history="1">
        <w:r w:rsidR="00E35F75" w:rsidRPr="000A51F4">
          <w:rPr>
            <w:rStyle w:val="Kpr"/>
            <w:rFonts w:eastAsia="SimSun"/>
            <w:noProof/>
          </w:rPr>
          <w:t>PAYDAŞ ANALİZİ</w:t>
        </w:r>
        <w:r w:rsidR="00E35F75">
          <w:rPr>
            <w:noProof/>
            <w:webHidden/>
          </w:rPr>
          <w:tab/>
        </w:r>
        <w:r w:rsidR="00E35F75">
          <w:rPr>
            <w:noProof/>
            <w:webHidden/>
          </w:rPr>
          <w:fldChar w:fldCharType="begin"/>
        </w:r>
        <w:r w:rsidR="00E35F75">
          <w:rPr>
            <w:noProof/>
            <w:webHidden/>
          </w:rPr>
          <w:instrText xml:space="preserve"> PAGEREF _Toc531097536 \h </w:instrText>
        </w:r>
        <w:r w:rsidR="00E35F75">
          <w:rPr>
            <w:noProof/>
            <w:webHidden/>
          </w:rPr>
        </w:r>
        <w:r w:rsidR="00E35F75">
          <w:rPr>
            <w:noProof/>
            <w:webHidden/>
          </w:rPr>
          <w:fldChar w:fldCharType="separate"/>
        </w:r>
        <w:r w:rsidR="00E35F75">
          <w:rPr>
            <w:noProof/>
            <w:webHidden/>
          </w:rPr>
          <w:t>1</w:t>
        </w:r>
        <w:r w:rsidR="00C76B20">
          <w:rPr>
            <w:noProof/>
            <w:webHidden/>
          </w:rPr>
          <w:t>3</w:t>
        </w:r>
        <w:r w:rsidR="00E35F75">
          <w:rPr>
            <w:noProof/>
            <w:webHidden/>
          </w:rPr>
          <w:fldChar w:fldCharType="end"/>
        </w:r>
      </w:hyperlink>
    </w:p>
    <w:p w:rsidR="00E35F75" w:rsidRPr="007B0250" w:rsidRDefault="00F4558D" w:rsidP="00E35F75">
      <w:pPr>
        <w:pStyle w:val="T2"/>
        <w:tabs>
          <w:tab w:val="right" w:leader="dot" w:pos="13994"/>
        </w:tabs>
        <w:rPr>
          <w:smallCaps w:val="0"/>
          <w:noProof/>
          <w:sz w:val="22"/>
          <w:szCs w:val="22"/>
        </w:rPr>
      </w:pPr>
      <w:hyperlink w:anchor="_Toc531097537" w:history="1">
        <w:r w:rsidR="00E35F75" w:rsidRPr="000A51F4">
          <w:rPr>
            <w:rStyle w:val="Kpr"/>
            <w:rFonts w:eastAsia="SimSun"/>
            <w:noProof/>
          </w:rPr>
          <w:t>GZFT (Güçlü, Zayıf, Fırsat, Tehdit) Analizi</w:t>
        </w:r>
        <w:r w:rsidR="00E35F75">
          <w:rPr>
            <w:noProof/>
            <w:webHidden/>
          </w:rPr>
          <w:tab/>
        </w:r>
        <w:r w:rsidR="00C76B20">
          <w:rPr>
            <w:noProof/>
            <w:webHidden/>
          </w:rPr>
          <w:t>20</w:t>
        </w:r>
      </w:hyperlink>
    </w:p>
    <w:p w:rsidR="00E35F75" w:rsidRPr="007B0250" w:rsidRDefault="00F4558D" w:rsidP="00E35F75">
      <w:pPr>
        <w:pStyle w:val="T2"/>
        <w:tabs>
          <w:tab w:val="right" w:leader="dot" w:pos="13994"/>
        </w:tabs>
        <w:rPr>
          <w:smallCaps w:val="0"/>
          <w:noProof/>
          <w:sz w:val="22"/>
          <w:szCs w:val="22"/>
        </w:rPr>
      </w:pPr>
      <w:hyperlink w:anchor="_Toc531097538" w:history="1">
        <w:r w:rsidR="00E35F75" w:rsidRPr="000A51F4">
          <w:rPr>
            <w:rStyle w:val="Kpr"/>
            <w:rFonts w:eastAsia="SimSun"/>
            <w:noProof/>
          </w:rPr>
          <w:t>Gelişim ve Sorun Alanları</w:t>
        </w:r>
        <w:r w:rsidR="00E35F75">
          <w:rPr>
            <w:noProof/>
            <w:webHidden/>
          </w:rPr>
          <w:tab/>
        </w:r>
        <w:r w:rsidR="00C76B20">
          <w:rPr>
            <w:noProof/>
            <w:webHidden/>
          </w:rPr>
          <w:t>23</w:t>
        </w:r>
      </w:hyperlink>
    </w:p>
    <w:p w:rsidR="00E35F75" w:rsidRPr="007B0250" w:rsidRDefault="00F4558D" w:rsidP="00E35F75">
      <w:pPr>
        <w:pStyle w:val="T1"/>
        <w:tabs>
          <w:tab w:val="right" w:leader="dot" w:pos="13994"/>
        </w:tabs>
        <w:rPr>
          <w:b w:val="0"/>
          <w:bCs w:val="0"/>
          <w:caps w:val="0"/>
          <w:noProof/>
          <w:sz w:val="22"/>
          <w:szCs w:val="22"/>
        </w:rPr>
      </w:pPr>
      <w:hyperlink w:anchor="_Toc531097539" w:history="1">
        <w:r w:rsidR="00E35F75" w:rsidRPr="000A51F4">
          <w:rPr>
            <w:rStyle w:val="Kpr"/>
            <w:rFonts w:eastAsia="SimSun"/>
            <w:noProof/>
          </w:rPr>
          <w:t>BÖLÜM III: MİSYON, VİZYON VE TEMEL DEĞERLER</w:t>
        </w:r>
        <w:r w:rsidR="00E35F75">
          <w:rPr>
            <w:noProof/>
            <w:webHidden/>
          </w:rPr>
          <w:tab/>
        </w:r>
        <w:r w:rsidR="00C76B20">
          <w:rPr>
            <w:noProof/>
            <w:webHidden/>
          </w:rPr>
          <w:t>26</w:t>
        </w:r>
      </w:hyperlink>
    </w:p>
    <w:p w:rsidR="00E35F75" w:rsidRPr="007B0250" w:rsidRDefault="00F4558D" w:rsidP="00E35F75">
      <w:pPr>
        <w:pStyle w:val="T2"/>
        <w:tabs>
          <w:tab w:val="right" w:leader="dot" w:pos="13994"/>
        </w:tabs>
        <w:rPr>
          <w:smallCaps w:val="0"/>
          <w:noProof/>
          <w:sz w:val="22"/>
          <w:szCs w:val="22"/>
        </w:rPr>
      </w:pPr>
      <w:hyperlink w:anchor="_Toc531097540" w:history="1">
        <w:r w:rsidR="00E35F75" w:rsidRPr="000A51F4">
          <w:rPr>
            <w:rStyle w:val="Kpr"/>
            <w:rFonts w:eastAsia="SimSun"/>
            <w:noProof/>
          </w:rPr>
          <w:t>MİSYONUMUZ</w:t>
        </w:r>
        <w:r w:rsidR="00E35F75">
          <w:rPr>
            <w:noProof/>
            <w:webHidden/>
          </w:rPr>
          <w:tab/>
        </w:r>
        <w:r w:rsidR="00C76B20">
          <w:rPr>
            <w:noProof/>
            <w:webHidden/>
          </w:rPr>
          <w:t>26</w:t>
        </w:r>
      </w:hyperlink>
    </w:p>
    <w:p w:rsidR="00E35F75" w:rsidRPr="007B0250" w:rsidRDefault="00F4558D" w:rsidP="00E35F75">
      <w:pPr>
        <w:pStyle w:val="T2"/>
        <w:tabs>
          <w:tab w:val="right" w:leader="dot" w:pos="13994"/>
        </w:tabs>
        <w:rPr>
          <w:smallCaps w:val="0"/>
          <w:noProof/>
          <w:sz w:val="22"/>
          <w:szCs w:val="22"/>
        </w:rPr>
      </w:pPr>
      <w:hyperlink w:anchor="_Toc531097541" w:history="1">
        <w:r w:rsidR="00E35F75" w:rsidRPr="000A51F4">
          <w:rPr>
            <w:rStyle w:val="Kpr"/>
            <w:rFonts w:eastAsia="SimSun"/>
            <w:noProof/>
          </w:rPr>
          <w:t>VİZYONUMUZ</w:t>
        </w:r>
        <w:r w:rsidR="00E35F75">
          <w:rPr>
            <w:noProof/>
            <w:webHidden/>
          </w:rPr>
          <w:tab/>
        </w:r>
        <w:r w:rsidR="00C76B20">
          <w:rPr>
            <w:noProof/>
            <w:webHidden/>
          </w:rPr>
          <w:t>26</w:t>
        </w:r>
      </w:hyperlink>
    </w:p>
    <w:p w:rsidR="00E35F75" w:rsidRPr="007B0250" w:rsidRDefault="00F4558D" w:rsidP="00E35F75">
      <w:pPr>
        <w:pStyle w:val="T2"/>
        <w:tabs>
          <w:tab w:val="right" w:leader="dot" w:pos="13994"/>
        </w:tabs>
        <w:rPr>
          <w:smallCaps w:val="0"/>
          <w:noProof/>
          <w:sz w:val="22"/>
          <w:szCs w:val="22"/>
        </w:rPr>
      </w:pPr>
      <w:hyperlink w:anchor="_Toc531097542" w:history="1">
        <w:r w:rsidR="00E35F75" w:rsidRPr="000A51F4">
          <w:rPr>
            <w:rStyle w:val="Kpr"/>
            <w:rFonts w:eastAsia="SimSun"/>
            <w:noProof/>
          </w:rPr>
          <w:t>TEMEL DEĞERLERİMİZ</w:t>
        </w:r>
        <w:r w:rsidR="00E35F75">
          <w:rPr>
            <w:noProof/>
            <w:webHidden/>
          </w:rPr>
          <w:tab/>
        </w:r>
        <w:r w:rsidR="00C76B20">
          <w:rPr>
            <w:noProof/>
            <w:webHidden/>
          </w:rPr>
          <w:t>26</w:t>
        </w:r>
      </w:hyperlink>
    </w:p>
    <w:p w:rsidR="00E35F75" w:rsidRPr="007B0250" w:rsidRDefault="00F4558D" w:rsidP="00E35F75">
      <w:pPr>
        <w:pStyle w:val="T1"/>
        <w:tabs>
          <w:tab w:val="right" w:leader="dot" w:pos="13994"/>
        </w:tabs>
        <w:rPr>
          <w:b w:val="0"/>
          <w:bCs w:val="0"/>
          <w:caps w:val="0"/>
          <w:noProof/>
          <w:sz w:val="22"/>
          <w:szCs w:val="22"/>
        </w:rPr>
      </w:pPr>
      <w:hyperlink w:anchor="_Toc531097543" w:history="1">
        <w:r w:rsidR="00E35F75" w:rsidRPr="000A51F4">
          <w:rPr>
            <w:rStyle w:val="Kpr"/>
            <w:rFonts w:eastAsia="SimSun"/>
            <w:noProof/>
          </w:rPr>
          <w:t>BÖLÜM IV: AMAÇ, HEDEF VE EYLEMLER</w:t>
        </w:r>
        <w:r w:rsidR="00E35F75">
          <w:rPr>
            <w:noProof/>
            <w:webHidden/>
          </w:rPr>
          <w:tab/>
        </w:r>
        <w:r w:rsidR="00C76B20">
          <w:rPr>
            <w:noProof/>
            <w:webHidden/>
          </w:rPr>
          <w:t>27</w:t>
        </w:r>
      </w:hyperlink>
    </w:p>
    <w:p w:rsidR="00E35F75" w:rsidRPr="007B0250" w:rsidRDefault="00F4558D" w:rsidP="00E35F75">
      <w:pPr>
        <w:pStyle w:val="T2"/>
        <w:tabs>
          <w:tab w:val="right" w:leader="dot" w:pos="13994"/>
        </w:tabs>
        <w:rPr>
          <w:smallCaps w:val="0"/>
          <w:noProof/>
          <w:sz w:val="22"/>
          <w:szCs w:val="22"/>
        </w:rPr>
      </w:pPr>
      <w:hyperlink w:anchor="_Toc531097544" w:history="1">
        <w:r w:rsidR="00E35F75" w:rsidRPr="000A51F4">
          <w:rPr>
            <w:rStyle w:val="Kpr"/>
            <w:rFonts w:eastAsia="SimSun"/>
            <w:noProof/>
          </w:rPr>
          <w:t>TEMA I: EĞİTİM VE ÖĞRETİME ERİŞİM</w:t>
        </w:r>
        <w:r w:rsidR="00E35F75">
          <w:rPr>
            <w:noProof/>
            <w:webHidden/>
          </w:rPr>
          <w:tab/>
        </w:r>
        <w:r w:rsidR="00C76B20">
          <w:rPr>
            <w:noProof/>
            <w:webHidden/>
          </w:rPr>
          <w:t>27</w:t>
        </w:r>
      </w:hyperlink>
    </w:p>
    <w:p w:rsidR="00E35F75" w:rsidRPr="007B0250" w:rsidRDefault="00F4558D" w:rsidP="00E35F75">
      <w:pPr>
        <w:pStyle w:val="T2"/>
        <w:tabs>
          <w:tab w:val="right" w:leader="dot" w:pos="13994"/>
        </w:tabs>
        <w:rPr>
          <w:smallCaps w:val="0"/>
          <w:noProof/>
          <w:sz w:val="22"/>
          <w:szCs w:val="22"/>
        </w:rPr>
      </w:pPr>
      <w:hyperlink w:anchor="_Toc531097545" w:history="1">
        <w:r w:rsidR="00E35F75" w:rsidRPr="000A51F4">
          <w:rPr>
            <w:rStyle w:val="Kpr"/>
            <w:rFonts w:eastAsia="SimSun"/>
            <w:noProof/>
          </w:rPr>
          <w:t>TEMA II: EĞİTİM VE ÖĞRETİMDE KALİTENİN ARTIRILMASI</w:t>
        </w:r>
        <w:r w:rsidR="00E35F75">
          <w:rPr>
            <w:noProof/>
            <w:webHidden/>
          </w:rPr>
          <w:tab/>
        </w:r>
        <w:r w:rsidR="00C76B20">
          <w:rPr>
            <w:noProof/>
            <w:webHidden/>
          </w:rPr>
          <w:t>30</w:t>
        </w:r>
      </w:hyperlink>
    </w:p>
    <w:p w:rsidR="00E35F75" w:rsidRPr="007B0250" w:rsidRDefault="00F4558D" w:rsidP="00E35F75">
      <w:pPr>
        <w:pStyle w:val="T2"/>
        <w:tabs>
          <w:tab w:val="right" w:leader="dot" w:pos="13994"/>
        </w:tabs>
        <w:rPr>
          <w:smallCaps w:val="0"/>
          <w:noProof/>
          <w:sz w:val="22"/>
          <w:szCs w:val="22"/>
        </w:rPr>
      </w:pPr>
      <w:hyperlink w:anchor="_Toc531097546" w:history="1">
        <w:r w:rsidR="00E35F75" w:rsidRPr="000A51F4">
          <w:rPr>
            <w:rStyle w:val="Kpr"/>
            <w:rFonts w:eastAsia="SimSun"/>
            <w:noProof/>
          </w:rPr>
          <w:t>TEMA III: KURUMSAL KAPASİTE</w:t>
        </w:r>
        <w:r w:rsidR="00E35F75">
          <w:rPr>
            <w:noProof/>
            <w:webHidden/>
          </w:rPr>
          <w:tab/>
        </w:r>
        <w:r w:rsidR="00C76B20">
          <w:rPr>
            <w:noProof/>
            <w:webHidden/>
          </w:rPr>
          <w:t>39</w:t>
        </w:r>
      </w:hyperlink>
    </w:p>
    <w:p w:rsidR="00E35F75" w:rsidRPr="007B0250" w:rsidRDefault="00F4558D" w:rsidP="00E35F75">
      <w:pPr>
        <w:pStyle w:val="T1"/>
        <w:tabs>
          <w:tab w:val="right" w:leader="dot" w:pos="13994"/>
        </w:tabs>
        <w:rPr>
          <w:b w:val="0"/>
          <w:bCs w:val="0"/>
          <w:caps w:val="0"/>
          <w:noProof/>
          <w:sz w:val="22"/>
          <w:szCs w:val="22"/>
        </w:rPr>
      </w:pPr>
      <w:hyperlink w:anchor="_Toc531097547" w:history="1">
        <w:r w:rsidR="00E35F75" w:rsidRPr="000A51F4">
          <w:rPr>
            <w:rStyle w:val="Kpr"/>
            <w:rFonts w:eastAsia="SimSun"/>
            <w:noProof/>
          </w:rPr>
          <w:t>V. BÖLÜM: MALİYETLENDİRME</w:t>
        </w:r>
        <w:r w:rsidR="00E35F75">
          <w:rPr>
            <w:noProof/>
            <w:webHidden/>
          </w:rPr>
          <w:tab/>
        </w:r>
        <w:r w:rsidR="00C76B20">
          <w:rPr>
            <w:noProof/>
            <w:webHidden/>
          </w:rPr>
          <w:t>4</w:t>
        </w:r>
        <w:r w:rsidR="000E32E1">
          <w:rPr>
            <w:noProof/>
            <w:webHidden/>
          </w:rPr>
          <w:t>6</w:t>
        </w:r>
      </w:hyperlink>
    </w:p>
    <w:p w:rsidR="00E35F75" w:rsidRPr="007B0250" w:rsidRDefault="00F4558D" w:rsidP="00E35F75">
      <w:pPr>
        <w:pStyle w:val="T1"/>
        <w:tabs>
          <w:tab w:val="right" w:leader="dot" w:pos="13994"/>
        </w:tabs>
        <w:rPr>
          <w:b w:val="0"/>
          <w:bCs w:val="0"/>
          <w:caps w:val="0"/>
          <w:noProof/>
          <w:sz w:val="22"/>
          <w:szCs w:val="22"/>
        </w:rPr>
      </w:pPr>
      <w:hyperlink w:anchor="_Toc531097548" w:history="1">
        <w:r w:rsidR="00E35F75" w:rsidRPr="000A51F4">
          <w:rPr>
            <w:rStyle w:val="Kpr"/>
            <w:rFonts w:eastAsia="SimSun"/>
            <w:noProof/>
          </w:rPr>
          <w:t>EKLER:</w:t>
        </w:r>
        <w:r w:rsidR="00E35F75">
          <w:rPr>
            <w:noProof/>
            <w:webHidden/>
          </w:rPr>
          <w:tab/>
        </w:r>
        <w:r w:rsidR="00C76B20">
          <w:rPr>
            <w:noProof/>
            <w:webHidden/>
          </w:rPr>
          <w:t>4</w:t>
        </w:r>
        <w:r w:rsidR="000E32E1">
          <w:rPr>
            <w:noProof/>
            <w:webHidden/>
          </w:rPr>
          <w:t>7</w:t>
        </w:r>
      </w:hyperlink>
    </w:p>
    <w:p w:rsidR="00E35F75" w:rsidRPr="00A47F2F" w:rsidRDefault="00E35F75" w:rsidP="00E35F75">
      <w:pPr>
        <w:rPr>
          <w:szCs w:val="24"/>
        </w:rPr>
      </w:pPr>
      <w:r w:rsidRPr="00D41148">
        <w:rPr>
          <w:rFonts w:ascii="Calibri" w:hAnsi="Calibri"/>
          <w:b/>
          <w:bCs/>
          <w:i/>
          <w:iCs/>
          <w:sz w:val="20"/>
          <w:szCs w:val="24"/>
        </w:rPr>
        <w:fldChar w:fldCharType="end"/>
      </w:r>
    </w:p>
    <w:p w:rsidR="00E35F75" w:rsidRPr="00A47F2F" w:rsidRDefault="00E35F75" w:rsidP="00E35F75">
      <w:pPr>
        <w:rPr>
          <w:szCs w:val="24"/>
        </w:rPr>
      </w:pPr>
    </w:p>
    <w:p w:rsidR="00E35F75" w:rsidRPr="00A47F2F" w:rsidRDefault="00E35F75" w:rsidP="00E35F75">
      <w:pPr>
        <w:tabs>
          <w:tab w:val="left" w:pos="3703"/>
        </w:tabs>
        <w:jc w:val="both"/>
        <w:rPr>
          <w:rFonts w:eastAsia="Adobe Garamond Pro Bold"/>
          <w:b/>
          <w:bCs/>
          <w:spacing w:val="-4"/>
          <w:szCs w:val="24"/>
        </w:rPr>
        <w:sectPr w:rsidR="00E35F75" w:rsidRPr="00A47F2F" w:rsidSect="00071BEF">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E35F75" w:rsidRPr="00A47F2F" w:rsidRDefault="00E35F75" w:rsidP="00E35F75">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rsidR="00E35F75" w:rsidRPr="00A47F2F" w:rsidRDefault="00E35F75" w:rsidP="00E35F75">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E35F75" w:rsidRDefault="00E35F75" w:rsidP="00E35F75">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E35F75" w:rsidRDefault="00E35F75" w:rsidP="00E35F75"/>
    <w:p w:rsidR="00E35F75" w:rsidRDefault="00E35F75" w:rsidP="00E35F75">
      <w:pPr>
        <w:spacing w:after="0" w:line="240" w:lineRule="auto"/>
        <w:rPr>
          <w:b/>
        </w:rPr>
      </w:pPr>
      <w:r w:rsidRPr="00C211F8">
        <w:rPr>
          <w:b/>
        </w:rPr>
        <w:t>STRATEJİK PLAN ÜST KURULU</w:t>
      </w:r>
    </w:p>
    <w:p w:rsidR="00E35F75" w:rsidRDefault="00E35F75" w:rsidP="00E35F75">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604"/>
        <w:gridCol w:w="4756"/>
        <w:gridCol w:w="2386"/>
      </w:tblGrid>
      <w:tr w:rsidR="00E35F75" w:rsidRPr="00D41148" w:rsidTr="003A0204">
        <w:tc>
          <w:tcPr>
            <w:tcW w:w="6852" w:type="dxa"/>
            <w:gridSpan w:val="2"/>
            <w:shd w:val="clear" w:color="auto" w:fill="auto"/>
          </w:tcPr>
          <w:p w:rsidR="00E35F75" w:rsidRPr="00D41148" w:rsidRDefault="00E35F75" w:rsidP="00071BEF">
            <w:pPr>
              <w:spacing w:after="0" w:line="240" w:lineRule="auto"/>
              <w:rPr>
                <w:b/>
              </w:rPr>
            </w:pPr>
            <w:r w:rsidRPr="00D41148">
              <w:rPr>
                <w:b/>
                <w:sz w:val="28"/>
              </w:rPr>
              <w:t>Üst Kurul Bilgileri</w:t>
            </w:r>
          </w:p>
        </w:tc>
        <w:tc>
          <w:tcPr>
            <w:tcW w:w="7142" w:type="dxa"/>
            <w:gridSpan w:val="2"/>
            <w:shd w:val="clear" w:color="auto" w:fill="auto"/>
          </w:tcPr>
          <w:p w:rsidR="00E35F75" w:rsidRPr="00D41148" w:rsidRDefault="00E35F75" w:rsidP="00071BEF">
            <w:pPr>
              <w:spacing w:after="0" w:line="240" w:lineRule="auto"/>
              <w:rPr>
                <w:b/>
              </w:rPr>
            </w:pPr>
            <w:r w:rsidRPr="00D41148">
              <w:rPr>
                <w:b/>
                <w:sz w:val="28"/>
              </w:rPr>
              <w:t>Ekip Bilgileri</w:t>
            </w:r>
          </w:p>
        </w:tc>
      </w:tr>
      <w:tr w:rsidR="003A0204" w:rsidRPr="00D41148" w:rsidTr="003A0204">
        <w:tc>
          <w:tcPr>
            <w:tcW w:w="4248" w:type="dxa"/>
            <w:shd w:val="clear" w:color="auto" w:fill="auto"/>
          </w:tcPr>
          <w:p w:rsidR="00E35F75" w:rsidRPr="00D41148" w:rsidRDefault="00E35F75" w:rsidP="00071BEF">
            <w:pPr>
              <w:spacing w:after="0" w:line="240" w:lineRule="auto"/>
              <w:rPr>
                <w:b/>
                <w:sz w:val="22"/>
              </w:rPr>
            </w:pPr>
            <w:r w:rsidRPr="00D41148">
              <w:rPr>
                <w:b/>
                <w:sz w:val="22"/>
              </w:rPr>
              <w:t>Adı Soyadı</w:t>
            </w:r>
          </w:p>
        </w:tc>
        <w:tc>
          <w:tcPr>
            <w:tcW w:w="2604" w:type="dxa"/>
            <w:shd w:val="clear" w:color="auto" w:fill="auto"/>
          </w:tcPr>
          <w:p w:rsidR="00E35F75" w:rsidRPr="00D41148" w:rsidRDefault="00E35F75" w:rsidP="00071BEF">
            <w:pPr>
              <w:spacing w:after="0" w:line="240" w:lineRule="auto"/>
              <w:rPr>
                <w:b/>
                <w:sz w:val="22"/>
              </w:rPr>
            </w:pPr>
            <w:r w:rsidRPr="00D41148">
              <w:rPr>
                <w:b/>
                <w:sz w:val="22"/>
              </w:rPr>
              <w:t>Unvanı</w:t>
            </w:r>
          </w:p>
        </w:tc>
        <w:tc>
          <w:tcPr>
            <w:tcW w:w="4756" w:type="dxa"/>
            <w:shd w:val="clear" w:color="auto" w:fill="auto"/>
          </w:tcPr>
          <w:p w:rsidR="00E35F75" w:rsidRPr="00D41148" w:rsidRDefault="00E35F75" w:rsidP="00071BEF">
            <w:pPr>
              <w:spacing w:after="0" w:line="240" w:lineRule="auto"/>
              <w:rPr>
                <w:b/>
                <w:sz w:val="22"/>
              </w:rPr>
            </w:pPr>
            <w:r w:rsidRPr="00D41148">
              <w:rPr>
                <w:b/>
                <w:sz w:val="22"/>
              </w:rPr>
              <w:t>Adı Soyadı</w:t>
            </w:r>
          </w:p>
        </w:tc>
        <w:tc>
          <w:tcPr>
            <w:tcW w:w="2386" w:type="dxa"/>
            <w:shd w:val="clear" w:color="auto" w:fill="auto"/>
          </w:tcPr>
          <w:p w:rsidR="00E35F75" w:rsidRPr="00D41148" w:rsidRDefault="00E35F75" w:rsidP="00071BEF">
            <w:pPr>
              <w:spacing w:after="0" w:line="240" w:lineRule="auto"/>
              <w:rPr>
                <w:b/>
                <w:sz w:val="22"/>
              </w:rPr>
            </w:pPr>
            <w:r w:rsidRPr="00D41148">
              <w:rPr>
                <w:b/>
                <w:sz w:val="22"/>
              </w:rPr>
              <w:t>Unvanı</w:t>
            </w:r>
          </w:p>
        </w:tc>
      </w:tr>
      <w:tr w:rsidR="003A0204" w:rsidRPr="00D41148" w:rsidTr="00071BEF">
        <w:tc>
          <w:tcPr>
            <w:tcW w:w="4248" w:type="dxa"/>
            <w:shd w:val="clear" w:color="auto" w:fill="auto"/>
          </w:tcPr>
          <w:p w:rsidR="003A0204" w:rsidRPr="003A0204" w:rsidRDefault="003A0204" w:rsidP="003A0204">
            <w:pPr>
              <w:tabs>
                <w:tab w:val="left" w:pos="1710"/>
              </w:tabs>
              <w:spacing w:after="0" w:line="240" w:lineRule="auto"/>
              <w:rPr>
                <w:w w:val="99"/>
                <w:sz w:val="20"/>
              </w:rPr>
            </w:pPr>
            <w:r w:rsidRPr="003A0204">
              <w:rPr>
                <w:w w:val="99"/>
                <w:sz w:val="20"/>
              </w:rPr>
              <w:t>ÖMER DURAK</w:t>
            </w:r>
            <w:r w:rsidRPr="003A0204">
              <w:rPr>
                <w:w w:val="99"/>
                <w:sz w:val="20"/>
              </w:rPr>
              <w:tab/>
            </w:r>
          </w:p>
        </w:tc>
        <w:tc>
          <w:tcPr>
            <w:tcW w:w="2604" w:type="dxa"/>
            <w:shd w:val="clear" w:color="auto" w:fill="auto"/>
          </w:tcPr>
          <w:p w:rsidR="003A0204" w:rsidRPr="003A0204" w:rsidRDefault="003A0204" w:rsidP="003A0204">
            <w:pPr>
              <w:spacing w:after="0" w:line="240" w:lineRule="auto"/>
              <w:rPr>
                <w:w w:val="99"/>
                <w:sz w:val="20"/>
              </w:rPr>
            </w:pPr>
            <w:r w:rsidRPr="003A0204">
              <w:rPr>
                <w:w w:val="99"/>
                <w:sz w:val="20"/>
              </w:rPr>
              <w:t>OKUL MÜDÜRÜ</w:t>
            </w: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RAMAZAN SAF</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MÜDÜR YARDIMCISI</w:t>
            </w:r>
          </w:p>
        </w:tc>
      </w:tr>
      <w:tr w:rsidR="003A0204" w:rsidRPr="00D41148" w:rsidTr="00071BEF">
        <w:tc>
          <w:tcPr>
            <w:tcW w:w="4248" w:type="dxa"/>
            <w:shd w:val="clear" w:color="auto" w:fill="auto"/>
          </w:tcPr>
          <w:p w:rsidR="003A0204" w:rsidRPr="003A0204" w:rsidRDefault="003A0204" w:rsidP="003A0204">
            <w:pPr>
              <w:spacing w:after="0" w:line="240" w:lineRule="auto"/>
              <w:rPr>
                <w:w w:val="99"/>
                <w:sz w:val="20"/>
              </w:rPr>
            </w:pPr>
            <w:r w:rsidRPr="003A0204">
              <w:rPr>
                <w:w w:val="99"/>
                <w:sz w:val="20"/>
              </w:rPr>
              <w:t>NURETTİN ÖZYÜREK</w:t>
            </w:r>
          </w:p>
        </w:tc>
        <w:tc>
          <w:tcPr>
            <w:tcW w:w="2604" w:type="dxa"/>
            <w:shd w:val="clear" w:color="auto" w:fill="auto"/>
          </w:tcPr>
          <w:p w:rsidR="003A0204" w:rsidRPr="003A0204" w:rsidRDefault="003A0204" w:rsidP="003A0204">
            <w:pPr>
              <w:spacing w:after="0" w:line="240" w:lineRule="auto"/>
              <w:rPr>
                <w:w w:val="99"/>
                <w:sz w:val="20"/>
              </w:rPr>
            </w:pPr>
            <w:r w:rsidRPr="003A0204">
              <w:rPr>
                <w:w w:val="99"/>
                <w:sz w:val="20"/>
              </w:rPr>
              <w:t>MÜDÜR YARDIMCISI</w:t>
            </w: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ARİF NACAR</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w w:val="99"/>
                <w:sz w:val="20"/>
              </w:rPr>
            </w:pPr>
            <w:r w:rsidRPr="003A0204">
              <w:rPr>
                <w:w w:val="99"/>
                <w:sz w:val="20"/>
              </w:rPr>
              <w:t>MUHAMMED FATİH TURĞUT</w:t>
            </w:r>
          </w:p>
        </w:tc>
        <w:tc>
          <w:tcPr>
            <w:tcW w:w="2604" w:type="dxa"/>
            <w:shd w:val="clear" w:color="auto" w:fill="auto"/>
          </w:tcPr>
          <w:p w:rsidR="003A0204" w:rsidRPr="003A0204" w:rsidRDefault="003A0204" w:rsidP="003A0204">
            <w:pPr>
              <w:spacing w:after="0" w:line="240" w:lineRule="auto"/>
              <w:rPr>
                <w:w w:val="99"/>
                <w:sz w:val="20"/>
              </w:rPr>
            </w:pPr>
            <w:r w:rsidRPr="003A0204">
              <w:rPr>
                <w:w w:val="99"/>
                <w:sz w:val="20"/>
              </w:rPr>
              <w:t>REHBER ÖĞRETMEN</w:t>
            </w: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AHMET ÇEVİK</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w w:val="99"/>
                <w:sz w:val="20"/>
              </w:rPr>
            </w:pPr>
            <w:r w:rsidRPr="003A0204">
              <w:rPr>
                <w:w w:val="99"/>
                <w:sz w:val="20"/>
              </w:rPr>
              <w:t>MÜSLÜM KILIÇ</w:t>
            </w:r>
          </w:p>
        </w:tc>
        <w:tc>
          <w:tcPr>
            <w:tcW w:w="2604" w:type="dxa"/>
            <w:shd w:val="clear" w:color="auto" w:fill="auto"/>
          </w:tcPr>
          <w:p w:rsidR="003A0204" w:rsidRPr="003A0204" w:rsidRDefault="003A0204" w:rsidP="003A0204">
            <w:pPr>
              <w:spacing w:after="0" w:line="240" w:lineRule="auto"/>
              <w:rPr>
                <w:w w:val="99"/>
                <w:sz w:val="20"/>
              </w:rPr>
            </w:pPr>
            <w:r w:rsidRPr="003A0204">
              <w:rPr>
                <w:w w:val="99"/>
                <w:sz w:val="20"/>
              </w:rPr>
              <w:t>OK.AİLE BİRLİĞİ BŞK</w:t>
            </w: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MERVE ERSOY</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w w:val="99"/>
                <w:sz w:val="20"/>
              </w:rPr>
            </w:pPr>
            <w:r w:rsidRPr="003A0204">
              <w:rPr>
                <w:w w:val="99"/>
                <w:sz w:val="20"/>
              </w:rPr>
              <w:t>İBRAHİM ÖZCAN</w:t>
            </w:r>
          </w:p>
        </w:tc>
        <w:tc>
          <w:tcPr>
            <w:tcW w:w="2604" w:type="dxa"/>
            <w:shd w:val="clear" w:color="auto" w:fill="auto"/>
          </w:tcPr>
          <w:p w:rsidR="003A0204" w:rsidRPr="003A0204" w:rsidRDefault="003A0204" w:rsidP="003A0204">
            <w:pPr>
              <w:spacing w:after="0" w:line="240" w:lineRule="auto"/>
              <w:rPr>
                <w:w w:val="99"/>
                <w:sz w:val="20"/>
              </w:rPr>
            </w:pPr>
            <w:r w:rsidRPr="003A0204">
              <w:rPr>
                <w:w w:val="99"/>
                <w:sz w:val="20"/>
              </w:rPr>
              <w:t>ÖĞRENCİ VELİSİ</w:t>
            </w: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AYFER HOŞCA</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sz w:val="20"/>
              </w:rPr>
            </w:pPr>
          </w:p>
        </w:tc>
        <w:tc>
          <w:tcPr>
            <w:tcW w:w="2604" w:type="dxa"/>
            <w:shd w:val="clear" w:color="auto" w:fill="auto"/>
          </w:tcPr>
          <w:p w:rsidR="003A0204" w:rsidRPr="00D41148" w:rsidRDefault="003A0204" w:rsidP="003A0204">
            <w:pPr>
              <w:spacing w:after="0" w:line="240" w:lineRule="auto"/>
              <w:rPr>
                <w:sz w:val="20"/>
              </w:rPr>
            </w:pP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 xml:space="preserve">ALPER ŞAMLI </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sz w:val="20"/>
              </w:rPr>
            </w:pPr>
          </w:p>
        </w:tc>
        <w:tc>
          <w:tcPr>
            <w:tcW w:w="2604" w:type="dxa"/>
            <w:shd w:val="clear" w:color="auto" w:fill="auto"/>
          </w:tcPr>
          <w:p w:rsidR="003A0204" w:rsidRPr="00D41148" w:rsidRDefault="003A0204" w:rsidP="003A0204">
            <w:pPr>
              <w:spacing w:after="0" w:line="240" w:lineRule="auto"/>
              <w:rPr>
                <w:sz w:val="20"/>
              </w:rPr>
            </w:pP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TÜLAY BOZKURT</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r w:rsidR="003A0204" w:rsidRPr="00D41148" w:rsidTr="00071BEF">
        <w:tc>
          <w:tcPr>
            <w:tcW w:w="4248" w:type="dxa"/>
            <w:shd w:val="clear" w:color="auto" w:fill="auto"/>
          </w:tcPr>
          <w:p w:rsidR="003A0204" w:rsidRPr="003A0204" w:rsidRDefault="003A0204" w:rsidP="003A0204">
            <w:pPr>
              <w:spacing w:after="0" w:line="240" w:lineRule="auto"/>
              <w:rPr>
                <w:sz w:val="20"/>
              </w:rPr>
            </w:pPr>
          </w:p>
        </w:tc>
        <w:tc>
          <w:tcPr>
            <w:tcW w:w="2604" w:type="dxa"/>
            <w:shd w:val="clear" w:color="auto" w:fill="auto"/>
          </w:tcPr>
          <w:p w:rsidR="003A0204" w:rsidRPr="00D41148" w:rsidRDefault="003A0204" w:rsidP="003A0204">
            <w:pPr>
              <w:spacing w:after="0" w:line="240" w:lineRule="auto"/>
              <w:rPr>
                <w:sz w:val="20"/>
              </w:rPr>
            </w:pPr>
          </w:p>
        </w:tc>
        <w:tc>
          <w:tcPr>
            <w:tcW w:w="4756" w:type="dxa"/>
            <w:shd w:val="clear" w:color="auto" w:fill="auto"/>
            <w:vAlign w:val="bottom"/>
          </w:tcPr>
          <w:p w:rsidR="003A0204" w:rsidRPr="003A0204" w:rsidRDefault="003A0204" w:rsidP="003A0204">
            <w:pPr>
              <w:spacing w:after="0" w:line="240" w:lineRule="auto"/>
              <w:rPr>
                <w:w w:val="99"/>
                <w:sz w:val="20"/>
              </w:rPr>
            </w:pPr>
            <w:r w:rsidRPr="003A0204">
              <w:rPr>
                <w:w w:val="99"/>
                <w:sz w:val="20"/>
              </w:rPr>
              <w:t>M.DERYA BOYLUĞ</w:t>
            </w:r>
          </w:p>
        </w:tc>
        <w:tc>
          <w:tcPr>
            <w:tcW w:w="2386" w:type="dxa"/>
            <w:shd w:val="clear" w:color="auto" w:fill="auto"/>
            <w:vAlign w:val="bottom"/>
          </w:tcPr>
          <w:p w:rsidR="003A0204" w:rsidRPr="003A0204" w:rsidRDefault="003A0204" w:rsidP="003A0204">
            <w:pPr>
              <w:spacing w:after="0" w:line="240" w:lineRule="auto"/>
              <w:rPr>
                <w:w w:val="99"/>
                <w:sz w:val="20"/>
              </w:rPr>
            </w:pPr>
            <w:r w:rsidRPr="003A0204">
              <w:rPr>
                <w:w w:val="99"/>
                <w:sz w:val="20"/>
              </w:rPr>
              <w:t>ÖĞRETMEN</w:t>
            </w:r>
          </w:p>
        </w:tc>
      </w:tr>
    </w:tbl>
    <w:p w:rsidR="00E35F75" w:rsidRDefault="00E35F75" w:rsidP="00E35F75">
      <w:pPr>
        <w:spacing w:after="0" w:line="240" w:lineRule="auto"/>
        <w:rPr>
          <w:b/>
        </w:rPr>
      </w:pPr>
    </w:p>
    <w:p w:rsidR="003A0204" w:rsidRPr="00C211F8" w:rsidRDefault="00E35F75" w:rsidP="003A0204">
      <w:pPr>
        <w:pStyle w:val="Balk1"/>
        <w:rPr>
          <w:rFonts w:eastAsia="Calibri"/>
          <w:szCs w:val="24"/>
        </w:rPr>
      </w:pPr>
      <w:r>
        <w:br w:type="page"/>
      </w:r>
      <w:bookmarkStart w:id="11" w:name="_Toc416085126"/>
      <w:bookmarkStart w:id="12" w:name="_Toc529519448"/>
      <w:bookmarkStart w:id="13" w:name="_Toc413592934"/>
      <w:bookmarkStart w:id="14" w:name="_Toc531097533"/>
      <w:r w:rsidR="003A0204" w:rsidRPr="00A47F2F">
        <w:lastRenderedPageBreak/>
        <w:t>BÖLÜM II</w:t>
      </w:r>
      <w:bookmarkEnd w:id="11"/>
      <w:bookmarkEnd w:id="12"/>
      <w:r w:rsidR="003A0204">
        <w:t>:</w:t>
      </w:r>
      <w:bookmarkStart w:id="15" w:name="_Toc416085127"/>
      <w:bookmarkStart w:id="16" w:name="_Toc529519449"/>
      <w:r w:rsidR="003A0204">
        <w:t xml:space="preserve"> </w:t>
      </w:r>
      <w:r w:rsidR="003A0204" w:rsidRPr="00C211F8">
        <w:rPr>
          <w:rFonts w:eastAsia="Calibri"/>
          <w:szCs w:val="24"/>
        </w:rPr>
        <w:t>DURUM ANALİZİ</w:t>
      </w:r>
      <w:bookmarkEnd w:id="13"/>
      <w:bookmarkEnd w:id="14"/>
      <w:bookmarkEnd w:id="15"/>
      <w:bookmarkEnd w:id="16"/>
    </w:p>
    <w:p w:rsidR="003A0204" w:rsidRDefault="003A0204" w:rsidP="003A020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A0204" w:rsidRDefault="003A0204" w:rsidP="003A020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3A0204" w:rsidRPr="00A47F2F" w:rsidRDefault="003A0204" w:rsidP="003A0204">
      <w:pPr>
        <w:autoSpaceDE w:val="0"/>
        <w:autoSpaceDN w:val="0"/>
        <w:adjustRightInd w:val="0"/>
        <w:spacing w:after="0" w:line="240" w:lineRule="auto"/>
        <w:ind w:firstLine="708"/>
        <w:jc w:val="both"/>
        <w:rPr>
          <w:szCs w:val="24"/>
        </w:rPr>
      </w:pPr>
      <w:bookmarkStart w:id="17" w:name="_Toc416085128"/>
    </w:p>
    <w:p w:rsidR="003A0204" w:rsidRDefault="003A0204" w:rsidP="003A0204">
      <w:pPr>
        <w:pStyle w:val="Balk2"/>
      </w:pPr>
      <w:bookmarkStart w:id="18" w:name="_Toc531097534"/>
      <w:bookmarkEnd w:id="17"/>
      <w:r w:rsidRPr="00A47F2F">
        <w:t>Okulun Kısa Tanıtımı</w:t>
      </w:r>
      <w:r>
        <w:t xml:space="preserve"> </w:t>
      </w:r>
      <w:bookmarkEnd w:id="18"/>
    </w:p>
    <w:p w:rsidR="00417C2F" w:rsidRPr="00B952BE" w:rsidRDefault="00417C2F" w:rsidP="00417C2F">
      <w:pPr>
        <w:spacing w:line="276" w:lineRule="auto"/>
        <w:ind w:firstLine="708"/>
      </w:pPr>
      <w:r w:rsidRPr="00B952BE">
        <w:t>Milli Eğitim Bakanlığı´nın 24.08.1966 tarih ve 125(27)/17316 sayılı emri ile 1966-1967 öğretim yılı başında açılmıştır. Kayıt kabul ve idari işleri yürütmek üzere Gaziantep Atatürk Ortaokulu Müdür Baş Yardımcısı Ertuğrul Karakoç 05.09.1966 tarihinde Karşıyaka Ortaokulu´nda göreve başlamıştır. </w:t>
      </w:r>
    </w:p>
    <w:p w:rsidR="00417C2F" w:rsidRPr="00B952BE" w:rsidRDefault="00417C2F" w:rsidP="00417C2F">
      <w:pPr>
        <w:tabs>
          <w:tab w:val="left" w:pos="709"/>
        </w:tabs>
        <w:spacing w:line="276" w:lineRule="auto"/>
      </w:pPr>
      <w:r w:rsidRPr="00B952BE">
        <w:t xml:space="preserve">             Kayıt işleri okulun inşaatı bitmediği için Şehit Mahmut Söylemez ilkokulunda başlamıştır.1966-1967 öğretim yılında Karşıyaka Ortaokulu´nun yalnız 1.sınıfı olup 130 öğrenci kayıt </w:t>
      </w:r>
      <w:proofErr w:type="spellStart"/>
      <w:r w:rsidRPr="00B952BE">
        <w:t>edilmiştir.Üçtane</w:t>
      </w:r>
      <w:proofErr w:type="spellEnd"/>
      <w:r w:rsidRPr="00B952BE">
        <w:t xml:space="preserve"> şubesi </w:t>
      </w:r>
      <w:proofErr w:type="spellStart"/>
      <w:r w:rsidRPr="00B952BE">
        <w:t>vardı.Bu</w:t>
      </w:r>
      <w:proofErr w:type="spellEnd"/>
      <w:r w:rsidRPr="00B952BE">
        <w:t xml:space="preserve"> öğretim yılında çift öğretim yapılmıştır.</w:t>
      </w:r>
    </w:p>
    <w:p w:rsidR="00417C2F" w:rsidRPr="00B952BE" w:rsidRDefault="00417C2F" w:rsidP="00417C2F">
      <w:pPr>
        <w:spacing w:line="276" w:lineRule="auto"/>
        <w:ind w:firstLine="708"/>
      </w:pPr>
      <w:r w:rsidRPr="00B952BE">
        <w:t>1967-1968 öğretim yılı sonunda öğretim yaptığı Şehit Mahmut Söylemez İlkokulu´nun yetersizliği nedeni ile 1967-1968 öğretim yılı için körler Okulu´na taşınmış eğitim öğretim burada başlamıştır.</w:t>
      </w:r>
    </w:p>
    <w:p w:rsidR="00417C2F" w:rsidRPr="00B952BE" w:rsidRDefault="00417C2F" w:rsidP="00417C2F">
      <w:pPr>
        <w:spacing w:line="276" w:lineRule="auto"/>
        <w:ind w:firstLine="708"/>
      </w:pPr>
      <w:r w:rsidRPr="00B952BE">
        <w:t xml:space="preserve">1968-1969 öğretim yılında binanın bitmemesinden dolayı yine Körler Okulu´nda devam </w:t>
      </w:r>
      <w:proofErr w:type="spellStart"/>
      <w:r w:rsidRPr="00B952BE">
        <w:t>edilmiştir.Bu</w:t>
      </w:r>
      <w:proofErr w:type="spellEnd"/>
      <w:r w:rsidRPr="00B952BE">
        <w:t xml:space="preserve"> yılın sonunda ilk mezunlar verilmiştir.</w:t>
      </w:r>
    </w:p>
    <w:p w:rsidR="00417C2F" w:rsidRPr="00B952BE" w:rsidRDefault="00417C2F" w:rsidP="00417C2F">
      <w:pPr>
        <w:spacing w:after="75" w:line="276" w:lineRule="auto"/>
        <w:ind w:firstLine="708"/>
      </w:pPr>
      <w:r w:rsidRPr="00B952BE">
        <w:t>1969-1970 öğretim yılında Okulumuzun Bina inşaatının bitmesiyle beraber kendi binasına taşınmıştır.</w:t>
      </w:r>
    </w:p>
    <w:p w:rsidR="00417C2F" w:rsidRPr="00B952BE" w:rsidRDefault="00417C2F" w:rsidP="00417C2F">
      <w:pPr>
        <w:spacing w:line="276" w:lineRule="auto"/>
        <w:ind w:firstLine="708"/>
      </w:pPr>
      <w:r w:rsidRPr="00B952BE">
        <w:t>1972-1973 öğretim yılında Karşıyaka Ortaokulu Karşıyaka Lisesi Olarak öğretime devam etmiştir.</w:t>
      </w:r>
    </w:p>
    <w:p w:rsidR="00417C2F" w:rsidRPr="00B952BE" w:rsidRDefault="00417C2F" w:rsidP="00417C2F">
      <w:pPr>
        <w:spacing w:line="276" w:lineRule="auto"/>
        <w:ind w:firstLine="708"/>
      </w:pPr>
      <w:r w:rsidRPr="00B952BE">
        <w:t>1974-1975 öğretim yılında İsmet İnönü´nün ölümü üzerine, bu isme binaen Karşıyaka Lisesi, İsmet Paşa Lisesi olarak değiştirilmiş ve İsmet paşa Lisesi olarak eğitim öğretime devam etmiştir.</w:t>
      </w:r>
    </w:p>
    <w:p w:rsidR="00417C2F" w:rsidRPr="00B952BE" w:rsidRDefault="00417C2F" w:rsidP="00417C2F">
      <w:pPr>
        <w:spacing w:line="276" w:lineRule="auto"/>
        <w:ind w:firstLine="708"/>
        <w:jc w:val="both"/>
      </w:pPr>
    </w:p>
    <w:p w:rsidR="00417C2F" w:rsidRPr="00B952BE" w:rsidRDefault="00417C2F" w:rsidP="00417C2F">
      <w:pPr>
        <w:spacing w:line="276" w:lineRule="auto"/>
        <w:ind w:firstLine="708"/>
        <w:jc w:val="both"/>
      </w:pPr>
      <w:r w:rsidRPr="00B952BE">
        <w:t>2018-2019 eğitim öğretim yılında idari kadro Okul Müdürü ve 1 Müdür Yardımcısından oluşmaktadır.</w:t>
      </w:r>
    </w:p>
    <w:p w:rsidR="00417C2F" w:rsidRPr="00B952BE" w:rsidRDefault="00417C2F" w:rsidP="00417C2F">
      <w:pPr>
        <w:spacing w:line="276" w:lineRule="auto"/>
        <w:ind w:firstLine="708"/>
        <w:jc w:val="both"/>
      </w:pPr>
      <w:r w:rsidRPr="00B952BE">
        <w:t>Okul binamız 3 katlı olup 24 derslik, 1 kütüphane,1 fen laboratuvarı, 1 konferans salonu, 1 spor odası, 1 öğretmenler odası ve 4 idari oda bulunmaktadır.</w:t>
      </w:r>
    </w:p>
    <w:p w:rsidR="00417C2F" w:rsidRPr="00B952BE" w:rsidRDefault="00417C2F" w:rsidP="00417C2F">
      <w:pPr>
        <w:spacing w:line="276" w:lineRule="auto"/>
        <w:ind w:firstLine="708"/>
        <w:jc w:val="both"/>
      </w:pPr>
      <w:r w:rsidRPr="00B952BE">
        <w:t>2018-2019 eğitim öğretim yılında 560 erkek 381 kız öğrenci olmak üzere toplam 941 öğrenci ile 24 şubede eğitim öğretim faaliyetini sürdürmektedir.</w:t>
      </w:r>
    </w:p>
    <w:p w:rsidR="00417C2F" w:rsidRPr="00417C2F" w:rsidRDefault="00417C2F" w:rsidP="00417C2F"/>
    <w:p w:rsidR="003A0204" w:rsidRDefault="003A0204" w:rsidP="003A0204">
      <w:pPr>
        <w:rPr>
          <w:b/>
          <w:i/>
        </w:rPr>
      </w:pPr>
    </w:p>
    <w:p w:rsidR="003A0204" w:rsidRDefault="003A0204" w:rsidP="003A0204">
      <w:pPr>
        <w:rPr>
          <w:b/>
          <w:i/>
        </w:rPr>
      </w:pPr>
    </w:p>
    <w:p w:rsidR="003A0204" w:rsidRDefault="003A0204" w:rsidP="003A0204">
      <w:pPr>
        <w:rPr>
          <w:b/>
          <w:i/>
        </w:rPr>
      </w:pPr>
    </w:p>
    <w:p w:rsidR="003A0204" w:rsidRDefault="003A0204" w:rsidP="003A0204">
      <w:pPr>
        <w:rPr>
          <w:b/>
          <w:i/>
        </w:rPr>
      </w:pPr>
    </w:p>
    <w:p w:rsidR="003A0204" w:rsidRDefault="003A0204" w:rsidP="003A0204">
      <w:pPr>
        <w:rPr>
          <w:b/>
          <w:i/>
        </w:rPr>
      </w:pPr>
    </w:p>
    <w:p w:rsidR="003A0204" w:rsidRDefault="003A0204" w:rsidP="003A0204">
      <w:pPr>
        <w:rPr>
          <w:b/>
          <w:i/>
        </w:rPr>
      </w:pPr>
    </w:p>
    <w:p w:rsidR="003A0204" w:rsidRDefault="003A0204" w:rsidP="003A0204">
      <w:pPr>
        <w:rPr>
          <w:b/>
          <w:i/>
        </w:rPr>
      </w:pPr>
    </w:p>
    <w:p w:rsidR="003A0204" w:rsidRDefault="003A0204" w:rsidP="003A0204">
      <w:pPr>
        <w:rPr>
          <w:b/>
          <w:i/>
        </w:rPr>
      </w:pPr>
    </w:p>
    <w:p w:rsidR="003A0204" w:rsidRPr="00923F6E" w:rsidRDefault="003A0204" w:rsidP="003A0204">
      <w:pPr>
        <w:rPr>
          <w:b/>
          <w:i/>
        </w:rPr>
      </w:pPr>
    </w:p>
    <w:p w:rsidR="003A0204" w:rsidRDefault="003A0204" w:rsidP="003A0204">
      <w:pPr>
        <w:pStyle w:val="Balk2"/>
      </w:pPr>
      <w:bookmarkStart w:id="19" w:name="_Toc416085130"/>
      <w:r>
        <w:br w:type="page"/>
      </w:r>
      <w:bookmarkStart w:id="20" w:name="_Toc531097535"/>
      <w:r>
        <w:lastRenderedPageBreak/>
        <w:t>Okulun Mevcut Durumu: Temel İstatistikler</w:t>
      </w:r>
      <w:bookmarkEnd w:id="20"/>
    </w:p>
    <w:p w:rsidR="003A0204" w:rsidRDefault="003A0204" w:rsidP="003A0204">
      <w:pPr>
        <w:pStyle w:val="Balk3"/>
      </w:pPr>
      <w:r>
        <w:t>Okul Künyesi</w:t>
      </w:r>
    </w:p>
    <w:bookmarkEnd w:id="19"/>
    <w:p w:rsidR="003A0204" w:rsidRDefault="003A0204" w:rsidP="003A0204">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A0204" w:rsidRDefault="003A0204" w:rsidP="003A0204">
      <w:pPr>
        <w:autoSpaceDE w:val="0"/>
        <w:autoSpaceDN w:val="0"/>
        <w:adjustRightInd w:val="0"/>
        <w:spacing w:after="0" w:line="240" w:lineRule="auto"/>
        <w:ind w:firstLine="708"/>
        <w:jc w:val="both"/>
        <w:rPr>
          <w:szCs w:val="24"/>
        </w:rPr>
      </w:pPr>
    </w:p>
    <w:p w:rsidR="003A0204" w:rsidRPr="00FF5561" w:rsidRDefault="003A0204" w:rsidP="003A0204">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3A0204" w:rsidRPr="00A47F2F" w:rsidTr="00071BE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A0204" w:rsidRPr="00A07F48" w:rsidRDefault="003A0204" w:rsidP="00417C2F">
            <w:r w:rsidRPr="00A07F48">
              <w:t>İli:</w:t>
            </w:r>
            <w:r>
              <w:t xml:space="preserve"> </w:t>
            </w:r>
            <w:r w:rsidR="00417C2F">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A0204" w:rsidRPr="00A07F48" w:rsidRDefault="003A0204" w:rsidP="00417C2F">
            <w:r w:rsidRPr="00A07F48">
              <w:rPr>
                <w:b/>
              </w:rPr>
              <w:t>İlçesi:</w:t>
            </w:r>
            <w:r>
              <w:t xml:space="preserve"> </w:t>
            </w:r>
            <w:r w:rsidR="00417C2F">
              <w:t>Şehitkamil</w:t>
            </w:r>
          </w:p>
        </w:tc>
      </w:tr>
      <w:tr w:rsidR="003A0204" w:rsidRPr="00A47F2F" w:rsidTr="00071BE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A0204" w:rsidRPr="009436C8" w:rsidRDefault="003A0204" w:rsidP="00071BE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A0204" w:rsidRPr="009436C8" w:rsidRDefault="00417C2F" w:rsidP="00071BEF">
            <w:pPr>
              <w:rPr>
                <w:sz w:val="20"/>
              </w:rPr>
            </w:pPr>
            <w:r w:rsidRPr="00B952BE">
              <w:t>KOCATEPE MH. ŞOFÖRALİ CAD.NO</w:t>
            </w:r>
            <w:r>
              <w:t>:132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A0204" w:rsidRPr="009436C8" w:rsidRDefault="003A0204" w:rsidP="00AF290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3A0204" w:rsidRPr="009436C8" w:rsidRDefault="00F4558D" w:rsidP="00071BEF">
            <w:pPr>
              <w:rPr>
                <w:sz w:val="20"/>
              </w:rPr>
            </w:pPr>
            <w:hyperlink r:id="rId13" w:history="1">
              <w:r w:rsidR="00AF290A" w:rsidRPr="00AF290A">
                <w:rPr>
                  <w:rStyle w:val="Kpr"/>
                  <w:sz w:val="20"/>
                </w:rPr>
                <w:t>İsmet Paşa Anadolu Lisesi</w:t>
              </w:r>
            </w:hyperlink>
          </w:p>
        </w:tc>
      </w:tr>
      <w:tr w:rsidR="003A0204" w:rsidRPr="00A47F2F" w:rsidTr="00071BE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9436C8" w:rsidRDefault="003A0204" w:rsidP="00071BEF">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A0204" w:rsidRPr="009436C8" w:rsidRDefault="00AF290A" w:rsidP="00071BEF">
            <w:pPr>
              <w:rPr>
                <w:sz w:val="20"/>
              </w:rPr>
            </w:pPr>
            <w:r w:rsidRPr="00B952BE">
              <w:t>+90 342-323 06 82</w:t>
            </w:r>
          </w:p>
        </w:tc>
        <w:tc>
          <w:tcPr>
            <w:tcW w:w="981" w:type="pct"/>
            <w:gridSpan w:val="2"/>
            <w:tcBorders>
              <w:top w:val="single" w:sz="8" w:space="0" w:color="000066"/>
              <w:left w:val="nil"/>
              <w:bottom w:val="nil"/>
              <w:right w:val="single" w:sz="8" w:space="0" w:color="000000"/>
            </w:tcBorders>
            <w:shd w:val="clear" w:color="auto" w:fill="auto"/>
            <w:noWrap/>
            <w:vAlign w:val="center"/>
          </w:tcPr>
          <w:p w:rsidR="003A0204" w:rsidRPr="009436C8" w:rsidRDefault="003A0204" w:rsidP="00071BEF">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A0204" w:rsidRPr="009436C8" w:rsidRDefault="003A0204" w:rsidP="00071BEF">
            <w:pPr>
              <w:rPr>
                <w:sz w:val="20"/>
              </w:rPr>
            </w:pPr>
          </w:p>
        </w:tc>
      </w:tr>
      <w:tr w:rsidR="0022099E" w:rsidRPr="00A47F2F" w:rsidTr="00071BE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2099E" w:rsidRPr="009436C8" w:rsidRDefault="0022099E" w:rsidP="0022099E">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2099E" w:rsidRPr="009436C8" w:rsidRDefault="0022099E" w:rsidP="0022099E">
            <w:pPr>
              <w:rPr>
                <w:b/>
                <w:sz w:val="20"/>
              </w:rPr>
            </w:pPr>
            <w:r w:rsidRPr="00B952BE">
              <w:t>750830@meb.k12.tr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22099E" w:rsidRPr="009436C8" w:rsidRDefault="0022099E" w:rsidP="0022099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bottom"/>
          </w:tcPr>
          <w:p w:rsidR="0022099E" w:rsidRPr="00B952BE" w:rsidRDefault="0022099E" w:rsidP="0022099E">
            <w:pPr>
              <w:spacing w:line="266" w:lineRule="exact"/>
              <w:ind w:left="60"/>
            </w:pPr>
            <w:r w:rsidRPr="00B952BE">
              <w:t>www.ismetpasalisesi.meb.k12.tr</w:t>
            </w:r>
          </w:p>
        </w:tc>
      </w:tr>
      <w:tr w:rsidR="003A0204" w:rsidRPr="00A47F2F" w:rsidTr="00071BE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9436C8" w:rsidRDefault="003A0204" w:rsidP="00071BEF">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A0204" w:rsidRPr="009436C8" w:rsidRDefault="0022099E" w:rsidP="00071BEF">
            <w:pPr>
              <w:rPr>
                <w:b/>
                <w:sz w:val="20"/>
              </w:rPr>
            </w:pPr>
            <w:r>
              <w:rPr>
                <w:b/>
                <w:sz w:val="20"/>
              </w:rPr>
              <w:t>750830</w:t>
            </w:r>
          </w:p>
        </w:tc>
        <w:tc>
          <w:tcPr>
            <w:tcW w:w="981" w:type="pct"/>
            <w:gridSpan w:val="2"/>
            <w:tcBorders>
              <w:top w:val="single" w:sz="8" w:space="0" w:color="000066"/>
              <w:left w:val="nil"/>
              <w:bottom w:val="nil"/>
              <w:right w:val="single" w:sz="8" w:space="0" w:color="000000"/>
            </w:tcBorders>
            <w:shd w:val="clear" w:color="auto" w:fill="auto"/>
            <w:noWrap/>
            <w:vAlign w:val="center"/>
          </w:tcPr>
          <w:p w:rsidR="003A0204" w:rsidRPr="009436C8" w:rsidRDefault="003A0204" w:rsidP="00071BEF">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A0204" w:rsidRPr="009436C8" w:rsidRDefault="0022099E" w:rsidP="0022099E">
            <w:pPr>
              <w:rPr>
                <w:sz w:val="20"/>
              </w:rPr>
            </w:pPr>
            <w:r>
              <w:rPr>
                <w:sz w:val="20"/>
              </w:rPr>
              <w:t xml:space="preserve">Tam Gün </w:t>
            </w:r>
          </w:p>
        </w:tc>
      </w:tr>
      <w:tr w:rsidR="003A0204" w:rsidRPr="00A47F2F" w:rsidTr="00071BE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9436C8" w:rsidRDefault="003A0204" w:rsidP="00071BEF">
            <w:pPr>
              <w:rPr>
                <w:sz w:val="20"/>
              </w:rPr>
            </w:pPr>
            <w:r w:rsidRPr="009436C8">
              <w:rPr>
                <w:b/>
                <w:sz w:val="20"/>
              </w:rPr>
              <w:t>Okulun Hizmete Giriş T</w:t>
            </w:r>
            <w:r>
              <w:rPr>
                <w:b/>
                <w:sz w:val="20"/>
              </w:rPr>
              <w:t xml:space="preserve">arihi : </w:t>
            </w:r>
            <w:r w:rsidR="0022099E">
              <w:rPr>
                <w:b/>
                <w:sz w:val="20"/>
              </w:rPr>
              <w:t>1966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A0204" w:rsidRPr="005D5792" w:rsidRDefault="003A0204" w:rsidP="0086795C">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A0204" w:rsidRPr="009436C8" w:rsidRDefault="006B16B1" w:rsidP="00071BEF">
            <w:pPr>
              <w:rPr>
                <w:sz w:val="20"/>
              </w:rPr>
            </w:pPr>
            <w:r>
              <w:rPr>
                <w:sz w:val="20"/>
              </w:rPr>
              <w:t>43</w:t>
            </w:r>
          </w:p>
        </w:tc>
      </w:tr>
      <w:tr w:rsidR="003A0204" w:rsidRPr="00A47F2F" w:rsidTr="00071BE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9678DE" w:rsidRDefault="003A0204" w:rsidP="00071BE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3A0204" w:rsidP="00071BE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7A0D4B" w:rsidP="00071BEF">
            <w:pPr>
              <w:rPr>
                <w:sz w:val="20"/>
              </w:rPr>
            </w:pPr>
            <w:r>
              <w:rPr>
                <w:sz w:val="20"/>
              </w:rPr>
              <w:t>384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Pr="00FF5561" w:rsidRDefault="003A0204" w:rsidP="00071BE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A0204" w:rsidRPr="009436C8" w:rsidRDefault="003A0204" w:rsidP="00071BE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A0204" w:rsidRPr="009436C8" w:rsidRDefault="006B16B1" w:rsidP="00071BEF">
            <w:pPr>
              <w:rPr>
                <w:sz w:val="20"/>
              </w:rPr>
            </w:pPr>
            <w:r>
              <w:rPr>
                <w:sz w:val="20"/>
              </w:rPr>
              <w:t>19</w:t>
            </w:r>
          </w:p>
        </w:tc>
      </w:tr>
      <w:tr w:rsidR="003A0204" w:rsidRPr="00A47F2F" w:rsidTr="00071BE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Default="003A0204" w:rsidP="00071BE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3A0204" w:rsidP="00071BE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6B16B1" w:rsidP="007A0D4B">
            <w:pPr>
              <w:rPr>
                <w:sz w:val="20"/>
              </w:rPr>
            </w:pPr>
            <w:r>
              <w:rPr>
                <w:sz w:val="20"/>
              </w:rPr>
              <w:t>5</w:t>
            </w:r>
            <w:r w:rsidR="007A0D4B">
              <w:rPr>
                <w:sz w:val="20"/>
              </w:rPr>
              <w:t>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Pr="009436C8" w:rsidRDefault="003A0204" w:rsidP="00071BE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A0204" w:rsidRPr="009436C8" w:rsidRDefault="003A0204" w:rsidP="00071BE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A0204" w:rsidRPr="009436C8" w:rsidRDefault="006B16B1" w:rsidP="00071BEF">
            <w:pPr>
              <w:rPr>
                <w:sz w:val="20"/>
              </w:rPr>
            </w:pPr>
            <w:r>
              <w:rPr>
                <w:sz w:val="20"/>
              </w:rPr>
              <w:t>19</w:t>
            </w:r>
          </w:p>
        </w:tc>
      </w:tr>
      <w:tr w:rsidR="003A0204" w:rsidRPr="00A47F2F" w:rsidTr="00071BE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Default="003A0204" w:rsidP="00071BE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581C99" w:rsidRDefault="003A0204" w:rsidP="00071BE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6B16B1" w:rsidP="00071BEF">
            <w:pPr>
              <w:rPr>
                <w:sz w:val="20"/>
              </w:rPr>
            </w:pPr>
            <w:r>
              <w:rPr>
                <w:sz w:val="20"/>
              </w:rPr>
              <w:t>941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Pr="009436C8" w:rsidRDefault="003A0204" w:rsidP="00071BE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581C99" w:rsidRDefault="003A0204" w:rsidP="00071BE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A0204" w:rsidRPr="009436C8" w:rsidRDefault="006B16B1" w:rsidP="00071BEF">
            <w:pPr>
              <w:rPr>
                <w:sz w:val="20"/>
              </w:rPr>
            </w:pPr>
            <w:r>
              <w:rPr>
                <w:sz w:val="20"/>
              </w:rPr>
              <w:t>38</w:t>
            </w:r>
          </w:p>
        </w:tc>
      </w:tr>
      <w:tr w:rsidR="003A0204" w:rsidRPr="00A47F2F" w:rsidTr="00071BE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581C99" w:rsidRDefault="003A0204" w:rsidP="00071BE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3A0204" w:rsidP="00071BEF">
            <w:pPr>
              <w:rPr>
                <w:sz w:val="20"/>
              </w:rPr>
            </w:pPr>
            <w:r>
              <w:rPr>
                <w:sz w:val="20"/>
              </w:rPr>
              <w:t>:</w:t>
            </w:r>
            <w:r w:rsidR="006B16B1">
              <w:rPr>
                <w:sz w:val="20"/>
              </w:rPr>
              <w:t xml:space="preserve"> 39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Default="003A0204" w:rsidP="00071BE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A0204" w:rsidRPr="009436C8" w:rsidRDefault="003A0204" w:rsidP="00071BEF">
            <w:pPr>
              <w:rPr>
                <w:sz w:val="20"/>
              </w:rPr>
            </w:pPr>
            <w:r>
              <w:rPr>
                <w:sz w:val="20"/>
              </w:rPr>
              <w:t>:</w:t>
            </w:r>
            <w:r w:rsidR="006B16B1">
              <w:rPr>
                <w:sz w:val="20"/>
              </w:rPr>
              <w:t>39</w:t>
            </w:r>
          </w:p>
        </w:tc>
      </w:tr>
      <w:tr w:rsidR="003A0204" w:rsidRPr="00A47F2F" w:rsidTr="00071BE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581C99" w:rsidRDefault="003A0204" w:rsidP="00071BE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3A0204" w:rsidP="00071BEF">
            <w:pPr>
              <w:rPr>
                <w:sz w:val="20"/>
              </w:rPr>
            </w:pPr>
            <w:r>
              <w:rPr>
                <w:sz w:val="20"/>
              </w:rPr>
              <w:t>:</w:t>
            </w:r>
            <w:r w:rsidR="006B16B1">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Pr="00581C99" w:rsidRDefault="003A0204" w:rsidP="00071BE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A0204" w:rsidRPr="009436C8" w:rsidRDefault="003A0204" w:rsidP="00DE3B41">
            <w:pPr>
              <w:rPr>
                <w:sz w:val="20"/>
              </w:rPr>
            </w:pPr>
            <w:r>
              <w:rPr>
                <w:sz w:val="20"/>
              </w:rPr>
              <w:t>:</w:t>
            </w:r>
            <w:r w:rsidR="006B16B1">
              <w:rPr>
                <w:sz w:val="20"/>
              </w:rPr>
              <w:t>2</w:t>
            </w:r>
            <w:r w:rsidR="00DE3B41">
              <w:rPr>
                <w:sz w:val="20"/>
              </w:rPr>
              <w:t>1</w:t>
            </w:r>
          </w:p>
        </w:tc>
      </w:tr>
      <w:tr w:rsidR="003A0204" w:rsidRPr="00A47F2F" w:rsidTr="00071BE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A0204" w:rsidRPr="00581C99" w:rsidRDefault="003A0204" w:rsidP="0086795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A0204" w:rsidRPr="009436C8" w:rsidRDefault="00746299" w:rsidP="00071BEF">
            <w:pPr>
              <w:rPr>
                <w:sz w:val="20"/>
              </w:rPr>
            </w:pPr>
            <w:r>
              <w:rPr>
                <w:sz w:val="20"/>
              </w:rPr>
              <w:t>21,25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A0204" w:rsidRPr="00581C99" w:rsidRDefault="003A0204" w:rsidP="00071BE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A0204" w:rsidRPr="009436C8" w:rsidRDefault="0086795C" w:rsidP="00071BEF">
            <w:pPr>
              <w:rPr>
                <w:sz w:val="20"/>
              </w:rPr>
            </w:pPr>
            <w:r>
              <w:rPr>
                <w:sz w:val="20"/>
              </w:rPr>
              <w:t>4</w:t>
            </w:r>
          </w:p>
        </w:tc>
      </w:tr>
    </w:tbl>
    <w:p w:rsidR="003A0204" w:rsidRPr="00373590" w:rsidRDefault="003A0204" w:rsidP="003A0204">
      <w:pPr>
        <w:rPr>
          <w:sz w:val="20"/>
        </w:rPr>
      </w:pPr>
    </w:p>
    <w:p w:rsidR="003A0204" w:rsidRDefault="003A0204" w:rsidP="003A0204"/>
    <w:p w:rsidR="003A0204" w:rsidRDefault="003A0204" w:rsidP="003A0204">
      <w:pPr>
        <w:pStyle w:val="Balk3"/>
      </w:pPr>
      <w:r>
        <w:t>Çalışan Bilgileri</w:t>
      </w:r>
    </w:p>
    <w:p w:rsidR="003A0204" w:rsidRDefault="003A0204" w:rsidP="003A0204">
      <w:pPr>
        <w:ind w:firstLine="708"/>
      </w:pPr>
      <w:r>
        <w:t>Okulumuzun çalışanlarına ilişkin bilgiler altta yer alan tabloda belirtilmiştir.</w:t>
      </w:r>
    </w:p>
    <w:p w:rsidR="003A0204" w:rsidRDefault="003A0204" w:rsidP="003A0204">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A0204" w:rsidRPr="00D41148" w:rsidTr="00071BEF">
        <w:tc>
          <w:tcPr>
            <w:tcW w:w="5304" w:type="dxa"/>
            <w:shd w:val="clear" w:color="auto" w:fill="auto"/>
          </w:tcPr>
          <w:p w:rsidR="003A0204" w:rsidRPr="00D41148" w:rsidRDefault="003A0204" w:rsidP="00071BEF">
            <w:pPr>
              <w:rPr>
                <w:b/>
              </w:rPr>
            </w:pPr>
            <w:r w:rsidRPr="00D41148">
              <w:rPr>
                <w:b/>
              </w:rPr>
              <w:t>Unvan*</w:t>
            </w:r>
          </w:p>
        </w:tc>
        <w:tc>
          <w:tcPr>
            <w:tcW w:w="1768" w:type="dxa"/>
            <w:shd w:val="clear" w:color="auto" w:fill="auto"/>
          </w:tcPr>
          <w:p w:rsidR="003A0204" w:rsidRPr="00D41148" w:rsidRDefault="003A0204" w:rsidP="00071BEF">
            <w:pPr>
              <w:rPr>
                <w:b/>
              </w:rPr>
            </w:pPr>
            <w:r w:rsidRPr="00D41148">
              <w:rPr>
                <w:b/>
              </w:rPr>
              <w:t>Erkek</w:t>
            </w:r>
          </w:p>
        </w:tc>
        <w:tc>
          <w:tcPr>
            <w:tcW w:w="1768" w:type="dxa"/>
            <w:shd w:val="clear" w:color="auto" w:fill="auto"/>
          </w:tcPr>
          <w:p w:rsidR="003A0204" w:rsidRPr="00D41148" w:rsidRDefault="003A0204" w:rsidP="00071BEF">
            <w:pPr>
              <w:rPr>
                <w:b/>
              </w:rPr>
            </w:pPr>
            <w:r w:rsidRPr="00D41148">
              <w:rPr>
                <w:b/>
              </w:rPr>
              <w:t>Kadın</w:t>
            </w:r>
          </w:p>
        </w:tc>
        <w:tc>
          <w:tcPr>
            <w:tcW w:w="1768" w:type="dxa"/>
            <w:shd w:val="clear" w:color="auto" w:fill="auto"/>
          </w:tcPr>
          <w:p w:rsidR="003A0204" w:rsidRPr="00D41148" w:rsidRDefault="003A0204" w:rsidP="00071BEF">
            <w:pPr>
              <w:rPr>
                <w:b/>
              </w:rPr>
            </w:pPr>
            <w:r w:rsidRPr="00D41148">
              <w:rPr>
                <w:b/>
              </w:rPr>
              <w:t>Toplam</w:t>
            </w:r>
          </w:p>
        </w:tc>
      </w:tr>
      <w:tr w:rsidR="003A0204" w:rsidRPr="00D41148" w:rsidTr="00071BEF">
        <w:tc>
          <w:tcPr>
            <w:tcW w:w="5304" w:type="dxa"/>
            <w:shd w:val="clear" w:color="auto" w:fill="auto"/>
          </w:tcPr>
          <w:p w:rsidR="003A0204" w:rsidRPr="00533426" w:rsidRDefault="003A0204" w:rsidP="00071BEF">
            <w:r w:rsidRPr="00533426">
              <w:t>Okul Müdürü ve Müdür Yardımcısı</w:t>
            </w:r>
          </w:p>
        </w:tc>
        <w:tc>
          <w:tcPr>
            <w:tcW w:w="1768" w:type="dxa"/>
            <w:shd w:val="clear" w:color="auto" w:fill="auto"/>
          </w:tcPr>
          <w:p w:rsidR="003A0204" w:rsidRPr="00D41148" w:rsidRDefault="006B16B1" w:rsidP="00071BEF">
            <w:pPr>
              <w:rPr>
                <w:b/>
              </w:rPr>
            </w:pPr>
            <w:r>
              <w:rPr>
                <w:b/>
              </w:rPr>
              <w:t>3</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3</w:t>
            </w:r>
          </w:p>
        </w:tc>
      </w:tr>
      <w:tr w:rsidR="003A0204" w:rsidRPr="00D41148" w:rsidTr="00071BEF">
        <w:tc>
          <w:tcPr>
            <w:tcW w:w="5304" w:type="dxa"/>
            <w:shd w:val="clear" w:color="auto" w:fill="auto"/>
          </w:tcPr>
          <w:p w:rsidR="003A0204" w:rsidRPr="00533426" w:rsidRDefault="003A0204" w:rsidP="00071BEF">
            <w:r w:rsidRPr="00533426">
              <w:t>Sınıf Öğretmeni</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0</w:t>
            </w:r>
          </w:p>
        </w:tc>
      </w:tr>
      <w:tr w:rsidR="003A0204" w:rsidRPr="00D41148" w:rsidTr="00071BEF">
        <w:tc>
          <w:tcPr>
            <w:tcW w:w="5304" w:type="dxa"/>
            <w:shd w:val="clear" w:color="auto" w:fill="auto"/>
          </w:tcPr>
          <w:p w:rsidR="003A0204" w:rsidRPr="00533426" w:rsidRDefault="003A0204" w:rsidP="00071BEF">
            <w:r w:rsidRPr="00533426">
              <w:t>Branş Öğretmeni</w:t>
            </w:r>
          </w:p>
        </w:tc>
        <w:tc>
          <w:tcPr>
            <w:tcW w:w="1768" w:type="dxa"/>
            <w:shd w:val="clear" w:color="auto" w:fill="auto"/>
          </w:tcPr>
          <w:p w:rsidR="003A0204" w:rsidRPr="00D41148" w:rsidRDefault="006B16B1" w:rsidP="006B16B1">
            <w:pPr>
              <w:rPr>
                <w:b/>
              </w:rPr>
            </w:pPr>
            <w:r>
              <w:rPr>
                <w:b/>
              </w:rPr>
              <w:t>17</w:t>
            </w:r>
          </w:p>
        </w:tc>
        <w:tc>
          <w:tcPr>
            <w:tcW w:w="1768" w:type="dxa"/>
            <w:shd w:val="clear" w:color="auto" w:fill="auto"/>
          </w:tcPr>
          <w:p w:rsidR="003A0204" w:rsidRPr="00D41148" w:rsidRDefault="006B16B1" w:rsidP="00071BEF">
            <w:pPr>
              <w:rPr>
                <w:b/>
              </w:rPr>
            </w:pPr>
            <w:r>
              <w:rPr>
                <w:b/>
              </w:rPr>
              <w:t>19</w:t>
            </w:r>
          </w:p>
        </w:tc>
        <w:tc>
          <w:tcPr>
            <w:tcW w:w="1768" w:type="dxa"/>
            <w:shd w:val="clear" w:color="auto" w:fill="auto"/>
          </w:tcPr>
          <w:p w:rsidR="003A0204" w:rsidRPr="00D41148" w:rsidRDefault="006B16B1" w:rsidP="00071BEF">
            <w:pPr>
              <w:rPr>
                <w:b/>
              </w:rPr>
            </w:pPr>
            <w:r>
              <w:rPr>
                <w:b/>
              </w:rPr>
              <w:t>36</w:t>
            </w:r>
          </w:p>
        </w:tc>
      </w:tr>
      <w:tr w:rsidR="003A0204" w:rsidRPr="00D41148" w:rsidTr="00071BEF">
        <w:tc>
          <w:tcPr>
            <w:tcW w:w="5304" w:type="dxa"/>
            <w:shd w:val="clear" w:color="auto" w:fill="auto"/>
          </w:tcPr>
          <w:p w:rsidR="003A0204" w:rsidRPr="00533426" w:rsidRDefault="003A0204" w:rsidP="00071BEF">
            <w:r w:rsidRPr="00533426">
              <w:t>Rehber Öğretmen</w:t>
            </w:r>
          </w:p>
        </w:tc>
        <w:tc>
          <w:tcPr>
            <w:tcW w:w="1768" w:type="dxa"/>
            <w:shd w:val="clear" w:color="auto" w:fill="auto"/>
          </w:tcPr>
          <w:p w:rsidR="003A0204" w:rsidRPr="00D41148" w:rsidRDefault="006B16B1" w:rsidP="00071BEF">
            <w:pPr>
              <w:rPr>
                <w:b/>
              </w:rPr>
            </w:pPr>
            <w:r>
              <w:rPr>
                <w:b/>
              </w:rPr>
              <w:t>1</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1</w:t>
            </w:r>
          </w:p>
        </w:tc>
      </w:tr>
      <w:tr w:rsidR="003A0204" w:rsidRPr="00D41148" w:rsidTr="00071BEF">
        <w:tc>
          <w:tcPr>
            <w:tcW w:w="5304" w:type="dxa"/>
            <w:shd w:val="clear" w:color="auto" w:fill="auto"/>
          </w:tcPr>
          <w:p w:rsidR="003A0204" w:rsidRPr="00533426" w:rsidRDefault="003A0204" w:rsidP="00071BEF">
            <w:r w:rsidRPr="00533426">
              <w:t>İdari Personel</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0</w:t>
            </w:r>
          </w:p>
        </w:tc>
      </w:tr>
      <w:tr w:rsidR="003A0204" w:rsidRPr="00D41148" w:rsidTr="00071BEF">
        <w:tc>
          <w:tcPr>
            <w:tcW w:w="5304" w:type="dxa"/>
            <w:shd w:val="clear" w:color="auto" w:fill="auto"/>
          </w:tcPr>
          <w:p w:rsidR="003A0204" w:rsidRPr="00533426" w:rsidRDefault="003A0204" w:rsidP="00071BEF">
            <w:r w:rsidRPr="00533426">
              <w:t>Yardımcı Personel</w:t>
            </w:r>
          </w:p>
        </w:tc>
        <w:tc>
          <w:tcPr>
            <w:tcW w:w="1768" w:type="dxa"/>
            <w:shd w:val="clear" w:color="auto" w:fill="auto"/>
          </w:tcPr>
          <w:p w:rsidR="003A0204" w:rsidRPr="00D41148" w:rsidRDefault="006B16B1" w:rsidP="00071BEF">
            <w:pPr>
              <w:rPr>
                <w:b/>
              </w:rPr>
            </w:pPr>
            <w:r>
              <w:rPr>
                <w:b/>
              </w:rPr>
              <w:t>1</w:t>
            </w:r>
          </w:p>
        </w:tc>
        <w:tc>
          <w:tcPr>
            <w:tcW w:w="1768" w:type="dxa"/>
            <w:shd w:val="clear" w:color="auto" w:fill="auto"/>
          </w:tcPr>
          <w:p w:rsidR="003A0204" w:rsidRPr="00D41148" w:rsidRDefault="006B16B1" w:rsidP="00071BEF">
            <w:pPr>
              <w:rPr>
                <w:b/>
              </w:rPr>
            </w:pPr>
            <w:r>
              <w:rPr>
                <w:b/>
              </w:rPr>
              <w:t>1</w:t>
            </w:r>
          </w:p>
        </w:tc>
        <w:tc>
          <w:tcPr>
            <w:tcW w:w="1768" w:type="dxa"/>
            <w:shd w:val="clear" w:color="auto" w:fill="auto"/>
          </w:tcPr>
          <w:p w:rsidR="003A0204" w:rsidRPr="00D41148" w:rsidRDefault="006B16B1" w:rsidP="00071BEF">
            <w:pPr>
              <w:rPr>
                <w:b/>
              </w:rPr>
            </w:pPr>
            <w:r>
              <w:rPr>
                <w:b/>
              </w:rPr>
              <w:t>2</w:t>
            </w:r>
          </w:p>
        </w:tc>
      </w:tr>
      <w:tr w:rsidR="003A0204" w:rsidRPr="00D41148" w:rsidTr="00071BEF">
        <w:tc>
          <w:tcPr>
            <w:tcW w:w="5304" w:type="dxa"/>
            <w:shd w:val="clear" w:color="auto" w:fill="auto"/>
          </w:tcPr>
          <w:p w:rsidR="003A0204" w:rsidRPr="00533426" w:rsidRDefault="003A0204" w:rsidP="00071BEF">
            <w:r>
              <w:t>Güvenlik Personeli</w:t>
            </w:r>
          </w:p>
        </w:tc>
        <w:tc>
          <w:tcPr>
            <w:tcW w:w="1768" w:type="dxa"/>
            <w:shd w:val="clear" w:color="auto" w:fill="auto"/>
          </w:tcPr>
          <w:p w:rsidR="003A0204" w:rsidRPr="00D41148" w:rsidRDefault="006B16B1" w:rsidP="00071BEF">
            <w:pPr>
              <w:rPr>
                <w:b/>
              </w:rPr>
            </w:pPr>
            <w:r>
              <w:rPr>
                <w:b/>
              </w:rPr>
              <w:t>1</w:t>
            </w:r>
          </w:p>
        </w:tc>
        <w:tc>
          <w:tcPr>
            <w:tcW w:w="1768" w:type="dxa"/>
            <w:shd w:val="clear" w:color="auto" w:fill="auto"/>
          </w:tcPr>
          <w:p w:rsidR="003A0204" w:rsidRPr="00D41148" w:rsidRDefault="006B16B1" w:rsidP="00071BEF">
            <w:pPr>
              <w:rPr>
                <w:b/>
              </w:rPr>
            </w:pPr>
            <w:r>
              <w:rPr>
                <w:b/>
              </w:rPr>
              <w:t>0</w:t>
            </w:r>
          </w:p>
        </w:tc>
        <w:tc>
          <w:tcPr>
            <w:tcW w:w="1768" w:type="dxa"/>
            <w:shd w:val="clear" w:color="auto" w:fill="auto"/>
          </w:tcPr>
          <w:p w:rsidR="003A0204" w:rsidRPr="00D41148" w:rsidRDefault="006B16B1" w:rsidP="00071BEF">
            <w:pPr>
              <w:rPr>
                <w:b/>
              </w:rPr>
            </w:pPr>
            <w:r>
              <w:rPr>
                <w:b/>
              </w:rPr>
              <w:t>1</w:t>
            </w:r>
          </w:p>
        </w:tc>
      </w:tr>
      <w:tr w:rsidR="003A0204" w:rsidRPr="00D41148" w:rsidTr="00071BEF">
        <w:tc>
          <w:tcPr>
            <w:tcW w:w="5304" w:type="dxa"/>
            <w:shd w:val="clear" w:color="auto" w:fill="auto"/>
          </w:tcPr>
          <w:p w:rsidR="003A0204" w:rsidRPr="00D41148" w:rsidRDefault="003A0204" w:rsidP="00071BEF">
            <w:pPr>
              <w:jc w:val="right"/>
              <w:rPr>
                <w:b/>
              </w:rPr>
            </w:pPr>
            <w:r w:rsidRPr="00D41148">
              <w:rPr>
                <w:b/>
              </w:rPr>
              <w:t>Toplam Çalışan Sayıları</w:t>
            </w:r>
          </w:p>
        </w:tc>
        <w:tc>
          <w:tcPr>
            <w:tcW w:w="1768" w:type="dxa"/>
            <w:shd w:val="clear" w:color="auto" w:fill="auto"/>
          </w:tcPr>
          <w:p w:rsidR="003A0204" w:rsidRPr="00D41148" w:rsidRDefault="006B16B1" w:rsidP="00071BEF">
            <w:pPr>
              <w:rPr>
                <w:b/>
              </w:rPr>
            </w:pPr>
            <w:r>
              <w:rPr>
                <w:b/>
              </w:rPr>
              <w:t>23</w:t>
            </w:r>
          </w:p>
        </w:tc>
        <w:tc>
          <w:tcPr>
            <w:tcW w:w="1768" w:type="dxa"/>
            <w:shd w:val="clear" w:color="auto" w:fill="auto"/>
          </w:tcPr>
          <w:p w:rsidR="003A0204" w:rsidRPr="00D41148" w:rsidRDefault="006B16B1" w:rsidP="00071BEF">
            <w:pPr>
              <w:rPr>
                <w:b/>
              </w:rPr>
            </w:pPr>
            <w:r>
              <w:rPr>
                <w:b/>
              </w:rPr>
              <w:t>20</w:t>
            </w:r>
          </w:p>
        </w:tc>
        <w:tc>
          <w:tcPr>
            <w:tcW w:w="1768" w:type="dxa"/>
            <w:shd w:val="clear" w:color="auto" w:fill="auto"/>
          </w:tcPr>
          <w:p w:rsidR="003A0204" w:rsidRPr="00D41148" w:rsidRDefault="006B16B1" w:rsidP="00071BEF">
            <w:pPr>
              <w:rPr>
                <w:b/>
              </w:rPr>
            </w:pPr>
            <w:r>
              <w:rPr>
                <w:b/>
              </w:rPr>
              <w:t>43</w:t>
            </w:r>
          </w:p>
        </w:tc>
      </w:tr>
    </w:tbl>
    <w:p w:rsidR="003A0204" w:rsidRPr="00FF5561" w:rsidRDefault="003A0204" w:rsidP="003A0204">
      <w:pPr>
        <w:rPr>
          <w:b/>
        </w:rPr>
      </w:pPr>
    </w:p>
    <w:p w:rsidR="003A0204" w:rsidRPr="00A47F2F" w:rsidRDefault="003A0204" w:rsidP="003A0204">
      <w:pPr>
        <w:tabs>
          <w:tab w:val="left" w:pos="426"/>
        </w:tabs>
        <w:spacing w:after="0"/>
        <w:jc w:val="both"/>
        <w:rPr>
          <w:rFonts w:cs="Calibri"/>
          <w:b/>
          <w:szCs w:val="24"/>
        </w:rPr>
      </w:pPr>
    </w:p>
    <w:p w:rsidR="003A0204" w:rsidRDefault="003A0204" w:rsidP="003A0204">
      <w:pPr>
        <w:pStyle w:val="Balk3"/>
      </w:pPr>
      <w:r>
        <w:lastRenderedPageBreak/>
        <w:t>Okulumuz Bina ve Alanları</w:t>
      </w:r>
    </w:p>
    <w:p w:rsidR="003A0204" w:rsidRDefault="003A0204" w:rsidP="003A0204">
      <w:pPr>
        <w:tabs>
          <w:tab w:val="left" w:pos="426"/>
        </w:tabs>
        <w:spacing w:after="0"/>
        <w:jc w:val="both"/>
        <w:rPr>
          <w:rFonts w:cs="Calibri"/>
          <w:b/>
          <w:szCs w:val="24"/>
        </w:rPr>
      </w:pPr>
      <w:r>
        <w:tab/>
      </w:r>
      <w:r w:rsidRPr="00E67FCA">
        <w:t>Okulumuzun binası ile açık ve kapalı alanlarına ilişkin temel bilgiler altta yer almaktadır.</w:t>
      </w:r>
    </w:p>
    <w:p w:rsidR="003A0204" w:rsidRDefault="003A0204" w:rsidP="003A0204">
      <w:pPr>
        <w:tabs>
          <w:tab w:val="left" w:pos="426"/>
        </w:tabs>
        <w:spacing w:after="0"/>
        <w:jc w:val="both"/>
        <w:rPr>
          <w:rFonts w:cs="Calibri"/>
          <w:b/>
          <w:szCs w:val="24"/>
        </w:rPr>
      </w:pPr>
    </w:p>
    <w:p w:rsidR="003A0204" w:rsidRDefault="003A0204" w:rsidP="003A0204">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3A0204" w:rsidRPr="00D41148" w:rsidTr="00071BEF">
        <w:tc>
          <w:tcPr>
            <w:tcW w:w="3259" w:type="pct"/>
            <w:gridSpan w:val="2"/>
            <w:shd w:val="clear" w:color="auto" w:fill="auto"/>
          </w:tcPr>
          <w:p w:rsidR="003A0204" w:rsidRPr="00D41148" w:rsidRDefault="003A0204" w:rsidP="00CE04CA">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3A0204" w:rsidRPr="00D41148" w:rsidRDefault="003A0204" w:rsidP="00071BEF">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3A0204" w:rsidRPr="00D41148" w:rsidRDefault="003A0204" w:rsidP="00071BEF">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3A0204" w:rsidRPr="00D41148" w:rsidRDefault="003A0204" w:rsidP="00071BEF">
            <w:pPr>
              <w:tabs>
                <w:tab w:val="left" w:pos="426"/>
              </w:tabs>
              <w:spacing w:after="0"/>
              <w:jc w:val="both"/>
              <w:rPr>
                <w:rFonts w:cs="Calibri"/>
                <w:b/>
                <w:szCs w:val="24"/>
              </w:rPr>
            </w:pPr>
            <w:r w:rsidRPr="00D41148">
              <w:rPr>
                <w:rFonts w:cs="Calibri"/>
                <w:b/>
                <w:szCs w:val="24"/>
              </w:rPr>
              <w:t>Yok</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4</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24</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43</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24</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24</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27</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43</w:t>
            </w:r>
          </w:p>
        </w:tc>
        <w:tc>
          <w:tcPr>
            <w:tcW w:w="1161" w:type="pct"/>
            <w:shd w:val="clear" w:color="auto" w:fill="auto"/>
          </w:tcPr>
          <w:p w:rsidR="003A0204" w:rsidRPr="00D41148" w:rsidRDefault="003A0204" w:rsidP="00071BEF">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1465</w:t>
            </w:r>
          </w:p>
        </w:tc>
        <w:tc>
          <w:tcPr>
            <w:tcW w:w="1161" w:type="pct"/>
            <w:shd w:val="clear" w:color="auto" w:fill="auto"/>
          </w:tcPr>
          <w:p w:rsidR="003A0204" w:rsidRPr="00D41148" w:rsidRDefault="003A0204" w:rsidP="00071BEF">
            <w:pPr>
              <w:tabs>
                <w:tab w:val="left" w:pos="426"/>
              </w:tabs>
              <w:spacing w:after="0"/>
              <w:jc w:val="both"/>
              <w:rPr>
                <w:rFonts w:cs="Calibri"/>
                <w:szCs w:val="24"/>
              </w:rPr>
            </w:pPr>
            <w:r>
              <w:rPr>
                <w:rFonts w:cs="Calibri"/>
                <w:szCs w:val="24"/>
              </w:rPr>
              <w:t>Pansiyon</w:t>
            </w: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X</w:t>
            </w: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1467</w:t>
            </w: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1465</w:t>
            </w: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0</w:t>
            </w: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450</w:t>
            </w: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3A0204" w:rsidRPr="00D41148" w:rsidRDefault="00EF1FBC" w:rsidP="00071BEF">
            <w:pPr>
              <w:tabs>
                <w:tab w:val="left" w:pos="426"/>
              </w:tabs>
              <w:spacing w:after="0"/>
              <w:jc w:val="both"/>
              <w:rPr>
                <w:rFonts w:cs="Calibri"/>
                <w:b/>
                <w:szCs w:val="24"/>
              </w:rPr>
            </w:pPr>
            <w:r>
              <w:rPr>
                <w:rFonts w:cs="Calibri"/>
                <w:b/>
                <w:szCs w:val="24"/>
              </w:rPr>
              <w:t>6</w:t>
            </w: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r w:rsidR="003A0204" w:rsidRPr="00D41148" w:rsidTr="00071BEF">
        <w:tc>
          <w:tcPr>
            <w:tcW w:w="2732" w:type="pct"/>
            <w:shd w:val="clear" w:color="auto" w:fill="auto"/>
          </w:tcPr>
          <w:p w:rsidR="003A0204" w:rsidRPr="00D41148" w:rsidRDefault="003A0204" w:rsidP="00071BEF">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3A0204" w:rsidRPr="00D41148" w:rsidRDefault="003A0204" w:rsidP="00071BEF">
            <w:pPr>
              <w:tabs>
                <w:tab w:val="left" w:pos="426"/>
              </w:tabs>
              <w:spacing w:after="0"/>
              <w:jc w:val="both"/>
              <w:rPr>
                <w:rFonts w:cs="Calibri"/>
                <w:b/>
                <w:szCs w:val="24"/>
              </w:rPr>
            </w:pPr>
          </w:p>
        </w:tc>
        <w:tc>
          <w:tcPr>
            <w:tcW w:w="1161" w:type="pct"/>
            <w:shd w:val="clear" w:color="auto" w:fill="auto"/>
          </w:tcPr>
          <w:p w:rsidR="003A0204" w:rsidRPr="00D41148" w:rsidRDefault="003A0204" w:rsidP="00071BEF">
            <w:pPr>
              <w:tabs>
                <w:tab w:val="left" w:pos="426"/>
              </w:tabs>
              <w:spacing w:after="0"/>
              <w:jc w:val="both"/>
              <w:rPr>
                <w:rFonts w:cs="Calibri"/>
                <w:szCs w:val="24"/>
              </w:rPr>
            </w:pPr>
          </w:p>
        </w:tc>
        <w:tc>
          <w:tcPr>
            <w:tcW w:w="317" w:type="pct"/>
            <w:shd w:val="clear" w:color="auto" w:fill="auto"/>
          </w:tcPr>
          <w:p w:rsidR="003A0204" w:rsidRPr="00D41148" w:rsidRDefault="003A0204" w:rsidP="00071BEF">
            <w:pPr>
              <w:tabs>
                <w:tab w:val="left" w:pos="426"/>
              </w:tabs>
              <w:spacing w:after="0"/>
              <w:jc w:val="both"/>
              <w:rPr>
                <w:rFonts w:cs="Calibri"/>
                <w:b/>
                <w:szCs w:val="24"/>
              </w:rPr>
            </w:pPr>
          </w:p>
        </w:tc>
        <w:tc>
          <w:tcPr>
            <w:tcW w:w="263" w:type="pct"/>
            <w:shd w:val="clear" w:color="auto" w:fill="auto"/>
          </w:tcPr>
          <w:p w:rsidR="003A0204" w:rsidRPr="00D41148" w:rsidRDefault="003A0204" w:rsidP="00071BEF">
            <w:pPr>
              <w:tabs>
                <w:tab w:val="left" w:pos="426"/>
              </w:tabs>
              <w:spacing w:after="0"/>
              <w:jc w:val="both"/>
              <w:rPr>
                <w:rFonts w:cs="Calibri"/>
                <w:b/>
                <w:szCs w:val="24"/>
              </w:rPr>
            </w:pPr>
          </w:p>
        </w:tc>
      </w:tr>
    </w:tbl>
    <w:p w:rsidR="003A0204" w:rsidRDefault="003A0204" w:rsidP="003A0204">
      <w:pPr>
        <w:tabs>
          <w:tab w:val="left" w:pos="426"/>
        </w:tabs>
        <w:spacing w:after="0"/>
        <w:jc w:val="both"/>
        <w:rPr>
          <w:rFonts w:cs="Calibri"/>
          <w:b/>
          <w:szCs w:val="24"/>
        </w:rPr>
      </w:pPr>
    </w:p>
    <w:p w:rsidR="00EF1FBC" w:rsidRDefault="00EF1FBC" w:rsidP="003A0204">
      <w:pPr>
        <w:tabs>
          <w:tab w:val="left" w:pos="426"/>
        </w:tabs>
        <w:spacing w:after="0"/>
        <w:jc w:val="both"/>
        <w:rPr>
          <w:rFonts w:cs="Calibri"/>
          <w:b/>
          <w:szCs w:val="24"/>
        </w:rPr>
      </w:pPr>
    </w:p>
    <w:p w:rsidR="003A0204" w:rsidRPr="00A47F2F" w:rsidRDefault="003A0204" w:rsidP="003A0204">
      <w:pPr>
        <w:pStyle w:val="Balk3"/>
      </w:pPr>
      <w:r>
        <w:lastRenderedPageBreak/>
        <w:t>Sınıf ve Öğrenci Bilgileri</w:t>
      </w:r>
    </w:p>
    <w:p w:rsidR="003A0204" w:rsidRDefault="003A0204" w:rsidP="003A0204">
      <w:pPr>
        <w:tabs>
          <w:tab w:val="left" w:pos="426"/>
        </w:tabs>
        <w:spacing w:after="0"/>
        <w:jc w:val="both"/>
        <w:rPr>
          <w:szCs w:val="24"/>
        </w:rPr>
      </w:pPr>
      <w:r>
        <w:rPr>
          <w:szCs w:val="24"/>
        </w:rPr>
        <w:tab/>
        <w:t>Okulumuzda yer alan sınıfların öğrenci sayıları alttaki tabloda verilmiştir.</w:t>
      </w:r>
    </w:p>
    <w:p w:rsidR="003A0204" w:rsidRDefault="003A0204" w:rsidP="003A0204">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3A0204" w:rsidRPr="00D41148" w:rsidTr="00071BEF">
        <w:tc>
          <w:tcPr>
            <w:tcW w:w="1768" w:type="dxa"/>
            <w:shd w:val="clear" w:color="auto" w:fill="auto"/>
          </w:tcPr>
          <w:p w:rsidR="003A0204" w:rsidRPr="00D41148" w:rsidRDefault="003A0204" w:rsidP="00071BEF">
            <w:pPr>
              <w:tabs>
                <w:tab w:val="left" w:pos="426"/>
              </w:tabs>
              <w:spacing w:after="0"/>
              <w:jc w:val="both"/>
              <w:rPr>
                <w:b/>
                <w:szCs w:val="24"/>
              </w:rPr>
            </w:pPr>
            <w:r w:rsidRPr="00D41148">
              <w:rPr>
                <w:b/>
                <w:szCs w:val="24"/>
              </w:rPr>
              <w:t>SINIFI</w:t>
            </w:r>
          </w:p>
        </w:tc>
        <w:tc>
          <w:tcPr>
            <w:tcW w:w="892" w:type="dxa"/>
            <w:shd w:val="clear" w:color="auto" w:fill="auto"/>
          </w:tcPr>
          <w:p w:rsidR="003A0204" w:rsidRPr="00D41148" w:rsidRDefault="003A0204" w:rsidP="00071BEF">
            <w:pPr>
              <w:tabs>
                <w:tab w:val="left" w:pos="426"/>
              </w:tabs>
              <w:spacing w:after="0"/>
              <w:jc w:val="both"/>
              <w:rPr>
                <w:szCs w:val="24"/>
              </w:rPr>
            </w:pPr>
            <w:r w:rsidRPr="00D41148">
              <w:rPr>
                <w:szCs w:val="24"/>
              </w:rPr>
              <w:t>Kız</w:t>
            </w:r>
          </w:p>
        </w:tc>
        <w:tc>
          <w:tcPr>
            <w:tcW w:w="992" w:type="dxa"/>
            <w:shd w:val="clear" w:color="auto" w:fill="auto"/>
          </w:tcPr>
          <w:p w:rsidR="003A0204" w:rsidRPr="00D41148" w:rsidRDefault="003A0204" w:rsidP="00071BEF">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3A0204" w:rsidRPr="00710994" w:rsidRDefault="003A0204" w:rsidP="00071BEF">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3A0204" w:rsidRPr="00D41148" w:rsidRDefault="003A0204" w:rsidP="00071BEF">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3A0204" w:rsidRPr="00D41148" w:rsidRDefault="003A0204" w:rsidP="00071BEF">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3A0204" w:rsidRPr="00D41148" w:rsidRDefault="003A0204" w:rsidP="00071BEF">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3A0204" w:rsidRPr="00710994" w:rsidRDefault="003A0204" w:rsidP="00071BEF">
            <w:pPr>
              <w:tabs>
                <w:tab w:val="left" w:pos="426"/>
              </w:tabs>
              <w:spacing w:after="0"/>
              <w:jc w:val="both"/>
              <w:rPr>
                <w:b/>
                <w:szCs w:val="24"/>
              </w:rPr>
            </w:pPr>
            <w:r w:rsidRPr="00710994">
              <w:rPr>
                <w:b/>
                <w:szCs w:val="24"/>
              </w:rPr>
              <w:t>Toplam</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9/A</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17</w:t>
            </w:r>
          </w:p>
        </w:tc>
        <w:tc>
          <w:tcPr>
            <w:tcW w:w="992" w:type="dxa"/>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7</w:t>
            </w:r>
          </w:p>
        </w:tc>
        <w:tc>
          <w:tcPr>
            <w:tcW w:w="1418" w:type="dxa"/>
            <w:tcBorders>
              <w:right w:val="single" w:sz="12" w:space="0" w:color="auto"/>
            </w:tcBorders>
            <w:shd w:val="clear" w:color="auto" w:fill="auto"/>
          </w:tcPr>
          <w:p w:rsidR="00EF1FBC" w:rsidRPr="00D41148" w:rsidRDefault="00EF1FBC" w:rsidP="007A0D4B">
            <w:pPr>
              <w:tabs>
                <w:tab w:val="left" w:pos="426"/>
              </w:tabs>
              <w:spacing w:after="0"/>
              <w:jc w:val="both"/>
              <w:rPr>
                <w:szCs w:val="24"/>
              </w:rPr>
            </w:pPr>
            <w:r>
              <w:rPr>
                <w:szCs w:val="24"/>
              </w:rPr>
              <w:t>4</w:t>
            </w:r>
            <w:r w:rsidR="007A0D4B">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1</w:t>
            </w:r>
            <w:r w:rsidR="007A0D4B">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3</w:t>
            </w:r>
            <w:r w:rsidR="007A0D4B">
              <w:rPr>
                <w:szCs w:val="24"/>
              </w:rPr>
              <w:t>8</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9/B</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11</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29</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1</w:t>
            </w:r>
            <w:r w:rsidR="007A0D4B">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33</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9/C</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12</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7A0D4B" w:rsidP="00EF1FBC">
            <w:pPr>
              <w:tabs>
                <w:tab w:val="left" w:pos="426"/>
              </w:tabs>
              <w:spacing w:after="0"/>
              <w:jc w:val="both"/>
              <w:rPr>
                <w:szCs w:val="24"/>
              </w:rPr>
            </w:pPr>
            <w:r>
              <w:rPr>
                <w:szCs w:val="24"/>
              </w:rPr>
              <w:t>39</w:t>
            </w:r>
          </w:p>
        </w:tc>
      </w:tr>
      <w:tr w:rsidR="00EF1FBC" w:rsidRPr="00D41148" w:rsidTr="007A0D4B">
        <w:trPr>
          <w:trHeight w:val="333"/>
        </w:trPr>
        <w:tc>
          <w:tcPr>
            <w:tcW w:w="1768" w:type="dxa"/>
            <w:shd w:val="clear" w:color="auto" w:fill="auto"/>
          </w:tcPr>
          <w:p w:rsidR="00EF1FBC" w:rsidRPr="00D41148" w:rsidRDefault="00EF1FBC" w:rsidP="00EF1FBC">
            <w:pPr>
              <w:tabs>
                <w:tab w:val="left" w:pos="426"/>
              </w:tabs>
              <w:spacing w:after="0"/>
              <w:jc w:val="both"/>
              <w:rPr>
                <w:szCs w:val="24"/>
              </w:rPr>
            </w:pPr>
            <w:r>
              <w:rPr>
                <w:szCs w:val="24"/>
              </w:rPr>
              <w:t>9/D</w:t>
            </w:r>
          </w:p>
        </w:tc>
        <w:tc>
          <w:tcPr>
            <w:tcW w:w="892" w:type="dxa"/>
            <w:shd w:val="clear" w:color="auto" w:fill="auto"/>
          </w:tcPr>
          <w:p w:rsidR="00EF1FBC" w:rsidRPr="00D41148" w:rsidRDefault="00EF1FBC" w:rsidP="007A0D4B">
            <w:pPr>
              <w:tabs>
                <w:tab w:val="left" w:pos="426"/>
              </w:tabs>
              <w:spacing w:after="0"/>
              <w:jc w:val="both"/>
              <w:rPr>
                <w:szCs w:val="24"/>
              </w:rPr>
            </w:pPr>
            <w:r>
              <w:rPr>
                <w:szCs w:val="24"/>
              </w:rPr>
              <w:t>1</w:t>
            </w:r>
            <w:r w:rsidR="007A0D4B">
              <w:rPr>
                <w:szCs w:val="24"/>
              </w:rPr>
              <w:t>7</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EF1FBC" w:rsidRPr="00D41148" w:rsidRDefault="00EF1FBC" w:rsidP="007A0D4B">
            <w:pPr>
              <w:tabs>
                <w:tab w:val="left" w:pos="426"/>
              </w:tabs>
              <w:spacing w:after="0"/>
              <w:jc w:val="both"/>
              <w:rPr>
                <w:szCs w:val="24"/>
              </w:rPr>
            </w:pPr>
            <w:r>
              <w:rPr>
                <w:szCs w:val="24"/>
              </w:rPr>
              <w:t>4</w:t>
            </w:r>
            <w:r w:rsidR="007A0D4B">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42</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9/E</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19</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7A0D4B">
            <w:pPr>
              <w:tabs>
                <w:tab w:val="left" w:pos="426"/>
              </w:tabs>
              <w:spacing w:after="0"/>
              <w:jc w:val="both"/>
              <w:rPr>
                <w:szCs w:val="24"/>
              </w:rPr>
            </w:pPr>
            <w:r>
              <w:rPr>
                <w:szCs w:val="24"/>
              </w:rPr>
              <w:t>4</w:t>
            </w:r>
            <w:r w:rsidR="007A0D4B">
              <w:rPr>
                <w:szCs w:val="24"/>
              </w:rPr>
              <w:t>1</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9/F</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15</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41</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10/A</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25</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34</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10/B</w:t>
            </w:r>
          </w:p>
        </w:tc>
        <w:tc>
          <w:tcPr>
            <w:tcW w:w="892" w:type="dxa"/>
            <w:shd w:val="clear" w:color="auto" w:fill="auto"/>
          </w:tcPr>
          <w:p w:rsidR="00EF1FBC" w:rsidRPr="00D41148" w:rsidRDefault="007A0D4B" w:rsidP="00EF1FBC">
            <w:pPr>
              <w:tabs>
                <w:tab w:val="left" w:pos="426"/>
              </w:tabs>
              <w:spacing w:after="0"/>
              <w:jc w:val="both"/>
              <w:rPr>
                <w:szCs w:val="24"/>
              </w:rPr>
            </w:pPr>
            <w:r>
              <w:rPr>
                <w:szCs w:val="24"/>
              </w:rPr>
              <w:t>19</w:t>
            </w:r>
          </w:p>
        </w:tc>
        <w:tc>
          <w:tcPr>
            <w:tcW w:w="992" w:type="dxa"/>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5</w:t>
            </w:r>
          </w:p>
        </w:tc>
        <w:tc>
          <w:tcPr>
            <w:tcW w:w="1418" w:type="dxa"/>
            <w:tcBorders>
              <w:right w:val="single" w:sz="12" w:space="0" w:color="auto"/>
            </w:tcBorders>
            <w:shd w:val="clear" w:color="auto" w:fill="auto"/>
          </w:tcPr>
          <w:p w:rsidR="00EF1FBC" w:rsidRPr="00D41148" w:rsidRDefault="00EF1FBC" w:rsidP="007A0D4B">
            <w:pPr>
              <w:tabs>
                <w:tab w:val="left" w:pos="426"/>
              </w:tabs>
              <w:spacing w:after="0"/>
              <w:jc w:val="both"/>
              <w:rPr>
                <w:szCs w:val="24"/>
              </w:rPr>
            </w:pPr>
            <w:r>
              <w:rPr>
                <w:szCs w:val="24"/>
              </w:rPr>
              <w:t>4</w:t>
            </w:r>
            <w:r w:rsidR="007A0D4B">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2</w:t>
            </w:r>
            <w:r w:rsidR="007A0D4B">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7A0D4B" w:rsidP="00EF1FBC">
            <w:pPr>
              <w:tabs>
                <w:tab w:val="left" w:pos="426"/>
              </w:tabs>
              <w:spacing w:after="0"/>
              <w:jc w:val="both"/>
              <w:rPr>
                <w:szCs w:val="24"/>
              </w:rPr>
            </w:pPr>
            <w:r>
              <w:rPr>
                <w:szCs w:val="24"/>
              </w:rPr>
              <w:t>28</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10/C</w:t>
            </w:r>
          </w:p>
        </w:tc>
        <w:tc>
          <w:tcPr>
            <w:tcW w:w="892" w:type="dxa"/>
            <w:shd w:val="clear" w:color="auto" w:fill="auto"/>
          </w:tcPr>
          <w:p w:rsidR="00EF1FBC" w:rsidRPr="00D41148" w:rsidRDefault="00EF1FBC" w:rsidP="007A0D4B">
            <w:pPr>
              <w:tabs>
                <w:tab w:val="left" w:pos="426"/>
              </w:tabs>
              <w:spacing w:after="0"/>
              <w:jc w:val="both"/>
              <w:rPr>
                <w:szCs w:val="24"/>
              </w:rPr>
            </w:pPr>
            <w:r>
              <w:rPr>
                <w:szCs w:val="24"/>
              </w:rPr>
              <w:t>1</w:t>
            </w:r>
            <w:r w:rsidR="007A0D4B">
              <w:rPr>
                <w:szCs w:val="24"/>
              </w:rPr>
              <w:t>7</w:t>
            </w:r>
          </w:p>
        </w:tc>
        <w:tc>
          <w:tcPr>
            <w:tcW w:w="992" w:type="dxa"/>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8</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1</w:t>
            </w:r>
            <w:r w:rsidR="007A0D4B">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3</w:t>
            </w:r>
            <w:r w:rsidR="007A0D4B">
              <w:rPr>
                <w:szCs w:val="24"/>
              </w:rPr>
              <w:t>3</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10/D</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15</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29</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1</w:t>
            </w:r>
            <w:r w:rsidR="007A0D4B">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2</w:t>
            </w:r>
            <w:r w:rsidR="007A0D4B">
              <w:rPr>
                <w:szCs w:val="24"/>
              </w:rPr>
              <w:t>9</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10/E</w:t>
            </w:r>
          </w:p>
        </w:tc>
        <w:tc>
          <w:tcPr>
            <w:tcW w:w="892" w:type="dxa"/>
            <w:shd w:val="clear" w:color="auto" w:fill="auto"/>
          </w:tcPr>
          <w:p w:rsidR="00EF1FBC" w:rsidRPr="00D41148" w:rsidRDefault="00EF1FBC" w:rsidP="007A0D4B">
            <w:pPr>
              <w:tabs>
                <w:tab w:val="left" w:pos="426"/>
              </w:tabs>
              <w:spacing w:after="0"/>
              <w:jc w:val="both"/>
              <w:rPr>
                <w:szCs w:val="24"/>
              </w:rPr>
            </w:pPr>
            <w:r>
              <w:rPr>
                <w:szCs w:val="24"/>
              </w:rPr>
              <w:t>1</w:t>
            </w:r>
            <w:r w:rsidR="007A0D4B">
              <w:rPr>
                <w:szCs w:val="24"/>
              </w:rPr>
              <w:t>8</w:t>
            </w:r>
          </w:p>
        </w:tc>
        <w:tc>
          <w:tcPr>
            <w:tcW w:w="992" w:type="dxa"/>
            <w:shd w:val="clear" w:color="auto" w:fill="auto"/>
          </w:tcPr>
          <w:p w:rsidR="00EF1FBC" w:rsidRPr="00D41148" w:rsidRDefault="00EF1FBC" w:rsidP="007A0D4B">
            <w:pPr>
              <w:tabs>
                <w:tab w:val="left" w:pos="426"/>
              </w:tabs>
              <w:spacing w:after="0"/>
              <w:jc w:val="both"/>
              <w:rPr>
                <w:szCs w:val="24"/>
              </w:rPr>
            </w:pPr>
            <w:r>
              <w:rPr>
                <w:szCs w:val="24"/>
              </w:rPr>
              <w:t>2</w:t>
            </w:r>
            <w:r w:rsidR="007A0D4B">
              <w:rPr>
                <w:szCs w:val="24"/>
              </w:rPr>
              <w:t>7</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30</w:t>
            </w:r>
          </w:p>
        </w:tc>
      </w:tr>
      <w:tr w:rsidR="00EF1FBC" w:rsidRPr="00D41148" w:rsidTr="00071BEF">
        <w:tc>
          <w:tcPr>
            <w:tcW w:w="1768" w:type="dxa"/>
            <w:shd w:val="clear" w:color="auto" w:fill="auto"/>
          </w:tcPr>
          <w:p w:rsidR="00EF1FBC" w:rsidRPr="00D41148" w:rsidRDefault="00EF1FBC" w:rsidP="00EF1FBC">
            <w:pPr>
              <w:tabs>
                <w:tab w:val="left" w:pos="426"/>
              </w:tabs>
              <w:spacing w:after="0"/>
              <w:jc w:val="both"/>
              <w:rPr>
                <w:szCs w:val="24"/>
              </w:rPr>
            </w:pPr>
            <w:r>
              <w:rPr>
                <w:szCs w:val="24"/>
              </w:rPr>
              <w:t>10/F</w:t>
            </w:r>
          </w:p>
        </w:tc>
        <w:tc>
          <w:tcPr>
            <w:tcW w:w="892" w:type="dxa"/>
            <w:shd w:val="clear" w:color="auto" w:fill="auto"/>
          </w:tcPr>
          <w:p w:rsidR="00EF1FBC" w:rsidRPr="00D41148" w:rsidRDefault="00EF1FBC" w:rsidP="00EF1FBC">
            <w:pPr>
              <w:tabs>
                <w:tab w:val="left" w:pos="426"/>
              </w:tabs>
              <w:spacing w:after="0"/>
              <w:jc w:val="both"/>
              <w:rPr>
                <w:szCs w:val="24"/>
              </w:rPr>
            </w:pPr>
            <w:r>
              <w:rPr>
                <w:szCs w:val="24"/>
              </w:rPr>
              <w:t>22</w:t>
            </w:r>
          </w:p>
        </w:tc>
        <w:tc>
          <w:tcPr>
            <w:tcW w:w="992" w:type="dxa"/>
            <w:shd w:val="clear" w:color="auto" w:fill="auto"/>
          </w:tcPr>
          <w:p w:rsidR="00EF1FBC" w:rsidRPr="00D41148" w:rsidRDefault="00EF1FBC" w:rsidP="00EF1FBC">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EF1FBC" w:rsidRPr="00D41148" w:rsidRDefault="00EF1FBC" w:rsidP="00EF1FBC">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F1FBC" w:rsidRPr="00D41148" w:rsidRDefault="00EF1FBC" w:rsidP="00EF1FBC">
            <w:pPr>
              <w:tabs>
                <w:tab w:val="left" w:pos="426"/>
              </w:tabs>
              <w:spacing w:after="0"/>
              <w:jc w:val="both"/>
              <w:rPr>
                <w:szCs w:val="24"/>
              </w:rPr>
            </w:pPr>
            <w:r>
              <w:rPr>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1</w:t>
            </w:r>
            <w:r w:rsidR="007A0D4B">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EF1FBC">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BC" w:rsidRPr="00D41148" w:rsidRDefault="00DE3B41" w:rsidP="007A0D4B">
            <w:pPr>
              <w:tabs>
                <w:tab w:val="left" w:pos="426"/>
              </w:tabs>
              <w:spacing w:after="0"/>
              <w:jc w:val="both"/>
              <w:rPr>
                <w:szCs w:val="24"/>
              </w:rPr>
            </w:pPr>
            <w:r>
              <w:rPr>
                <w:szCs w:val="24"/>
              </w:rPr>
              <w:t>1</w:t>
            </w:r>
            <w:r w:rsidR="007A0D4B">
              <w:rPr>
                <w:szCs w:val="24"/>
              </w:rPr>
              <w:t>7</w:t>
            </w:r>
          </w:p>
        </w:tc>
      </w:tr>
    </w:tbl>
    <w:p w:rsidR="003A0204" w:rsidRDefault="003A0204" w:rsidP="003A0204">
      <w:pPr>
        <w:tabs>
          <w:tab w:val="left" w:pos="426"/>
        </w:tabs>
        <w:spacing w:after="0"/>
        <w:jc w:val="both"/>
        <w:rPr>
          <w:szCs w:val="24"/>
        </w:rPr>
      </w:pPr>
    </w:p>
    <w:p w:rsidR="00DE3B41" w:rsidRDefault="00DE3B41" w:rsidP="003A0204">
      <w:pPr>
        <w:tabs>
          <w:tab w:val="left" w:pos="426"/>
        </w:tabs>
        <w:spacing w:after="0"/>
        <w:jc w:val="both"/>
        <w:rPr>
          <w:szCs w:val="24"/>
        </w:rPr>
      </w:pPr>
    </w:p>
    <w:p w:rsidR="00DE3B41" w:rsidRDefault="00DE3B41" w:rsidP="003A0204">
      <w:pPr>
        <w:tabs>
          <w:tab w:val="left" w:pos="426"/>
        </w:tabs>
        <w:spacing w:after="0"/>
        <w:jc w:val="both"/>
        <w:rPr>
          <w:szCs w:val="24"/>
        </w:rPr>
      </w:pPr>
    </w:p>
    <w:p w:rsidR="003A0204" w:rsidRDefault="003A0204" w:rsidP="003A0204">
      <w:pPr>
        <w:pStyle w:val="Balk3"/>
      </w:pPr>
      <w:r>
        <w:lastRenderedPageBreak/>
        <w:t>Donanım ve Teknolojik Kaynaklarımız</w:t>
      </w:r>
    </w:p>
    <w:p w:rsidR="003A0204" w:rsidRDefault="003A0204" w:rsidP="003A0204">
      <w:pPr>
        <w:ind w:firstLine="708"/>
      </w:pPr>
      <w:r>
        <w:t>Teknolojik kaynaklar başta olmak üzere okulumuzda bulunan çalışır durumdaki donanım malzemesine ilişkin bilgiye alttaki tabloda yer verilmiştir.</w:t>
      </w:r>
    </w:p>
    <w:p w:rsidR="003A0204" w:rsidRPr="004962D0" w:rsidRDefault="003A0204" w:rsidP="003A020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3"/>
        <w:gridCol w:w="2335"/>
      </w:tblGrid>
      <w:tr w:rsidR="003A0204" w:rsidTr="00071BEF">
        <w:tc>
          <w:tcPr>
            <w:tcW w:w="4714" w:type="dxa"/>
            <w:shd w:val="clear" w:color="auto" w:fill="auto"/>
          </w:tcPr>
          <w:p w:rsidR="003A0204" w:rsidRDefault="003A0204" w:rsidP="00071BEF">
            <w:r>
              <w:t>Akıllı Tahta Sayısı</w:t>
            </w:r>
          </w:p>
        </w:tc>
        <w:tc>
          <w:tcPr>
            <w:tcW w:w="2357" w:type="dxa"/>
            <w:shd w:val="clear" w:color="auto" w:fill="auto"/>
          </w:tcPr>
          <w:p w:rsidR="003A0204" w:rsidRDefault="005D427A" w:rsidP="00071BEF">
            <w:r>
              <w:t>26</w:t>
            </w:r>
          </w:p>
        </w:tc>
        <w:tc>
          <w:tcPr>
            <w:tcW w:w="4715" w:type="dxa"/>
            <w:shd w:val="clear" w:color="auto" w:fill="auto"/>
          </w:tcPr>
          <w:p w:rsidR="003A0204" w:rsidRDefault="003A0204" w:rsidP="00071BEF">
            <w:r>
              <w:t>TV Sayısı</w:t>
            </w:r>
          </w:p>
        </w:tc>
        <w:tc>
          <w:tcPr>
            <w:tcW w:w="2358" w:type="dxa"/>
            <w:shd w:val="clear" w:color="auto" w:fill="auto"/>
          </w:tcPr>
          <w:p w:rsidR="003A0204" w:rsidRDefault="005D427A" w:rsidP="00071BEF">
            <w:r>
              <w:t>0</w:t>
            </w:r>
          </w:p>
        </w:tc>
      </w:tr>
      <w:tr w:rsidR="003A0204" w:rsidTr="00071BEF">
        <w:tc>
          <w:tcPr>
            <w:tcW w:w="4714" w:type="dxa"/>
            <w:shd w:val="clear" w:color="auto" w:fill="auto"/>
          </w:tcPr>
          <w:p w:rsidR="003A0204" w:rsidRDefault="003A0204" w:rsidP="00071BEF">
            <w:r>
              <w:t>Masaüstü Bilgisayar Sayısı</w:t>
            </w:r>
          </w:p>
        </w:tc>
        <w:tc>
          <w:tcPr>
            <w:tcW w:w="2357" w:type="dxa"/>
            <w:shd w:val="clear" w:color="auto" w:fill="auto"/>
          </w:tcPr>
          <w:p w:rsidR="003A0204" w:rsidRDefault="005D427A" w:rsidP="00071BEF">
            <w:r>
              <w:t>7</w:t>
            </w:r>
          </w:p>
        </w:tc>
        <w:tc>
          <w:tcPr>
            <w:tcW w:w="4715" w:type="dxa"/>
            <w:shd w:val="clear" w:color="auto" w:fill="auto"/>
          </w:tcPr>
          <w:p w:rsidR="003A0204" w:rsidRDefault="003A0204" w:rsidP="00071BEF">
            <w:r>
              <w:t>Yazıcı Sayısı</w:t>
            </w:r>
          </w:p>
        </w:tc>
        <w:tc>
          <w:tcPr>
            <w:tcW w:w="2358" w:type="dxa"/>
            <w:shd w:val="clear" w:color="auto" w:fill="auto"/>
          </w:tcPr>
          <w:p w:rsidR="003A0204" w:rsidRDefault="005D427A" w:rsidP="00071BEF">
            <w:r>
              <w:t>6</w:t>
            </w:r>
          </w:p>
        </w:tc>
      </w:tr>
      <w:tr w:rsidR="003A0204" w:rsidTr="00071BEF">
        <w:tc>
          <w:tcPr>
            <w:tcW w:w="4714" w:type="dxa"/>
            <w:shd w:val="clear" w:color="auto" w:fill="auto"/>
          </w:tcPr>
          <w:p w:rsidR="003A0204" w:rsidRDefault="003A0204" w:rsidP="00071BEF">
            <w:r>
              <w:t>Taşınabilir Bilgisayar Sayısı</w:t>
            </w:r>
          </w:p>
        </w:tc>
        <w:tc>
          <w:tcPr>
            <w:tcW w:w="2357" w:type="dxa"/>
            <w:shd w:val="clear" w:color="auto" w:fill="auto"/>
          </w:tcPr>
          <w:p w:rsidR="003A0204" w:rsidRDefault="005D427A" w:rsidP="00071BEF">
            <w:r>
              <w:t>1</w:t>
            </w:r>
          </w:p>
        </w:tc>
        <w:tc>
          <w:tcPr>
            <w:tcW w:w="4715" w:type="dxa"/>
            <w:shd w:val="clear" w:color="auto" w:fill="auto"/>
          </w:tcPr>
          <w:p w:rsidR="003A0204" w:rsidRDefault="003A0204" w:rsidP="00071BEF">
            <w:r>
              <w:t>Fotokopi Makinası Sayısı</w:t>
            </w:r>
          </w:p>
        </w:tc>
        <w:tc>
          <w:tcPr>
            <w:tcW w:w="2358" w:type="dxa"/>
            <w:shd w:val="clear" w:color="auto" w:fill="auto"/>
          </w:tcPr>
          <w:p w:rsidR="003A0204" w:rsidRDefault="005D427A" w:rsidP="00071BEF">
            <w:r>
              <w:t>2</w:t>
            </w:r>
          </w:p>
        </w:tc>
      </w:tr>
      <w:tr w:rsidR="003A0204" w:rsidTr="00071BEF">
        <w:tc>
          <w:tcPr>
            <w:tcW w:w="4714" w:type="dxa"/>
            <w:shd w:val="clear" w:color="auto" w:fill="auto"/>
          </w:tcPr>
          <w:p w:rsidR="003A0204" w:rsidRDefault="003A0204" w:rsidP="00071BEF">
            <w:r>
              <w:t>Projeksiyon Sayısı</w:t>
            </w:r>
          </w:p>
        </w:tc>
        <w:tc>
          <w:tcPr>
            <w:tcW w:w="2357" w:type="dxa"/>
            <w:shd w:val="clear" w:color="auto" w:fill="auto"/>
          </w:tcPr>
          <w:p w:rsidR="003A0204" w:rsidRDefault="005D427A" w:rsidP="00071BEF">
            <w:r>
              <w:t>1</w:t>
            </w:r>
          </w:p>
        </w:tc>
        <w:tc>
          <w:tcPr>
            <w:tcW w:w="4715" w:type="dxa"/>
            <w:shd w:val="clear" w:color="auto" w:fill="auto"/>
          </w:tcPr>
          <w:p w:rsidR="003A0204" w:rsidRDefault="003A0204" w:rsidP="00071BEF">
            <w:r>
              <w:t>İnternet Bağlantı Hızı</w:t>
            </w:r>
          </w:p>
        </w:tc>
        <w:tc>
          <w:tcPr>
            <w:tcW w:w="2358" w:type="dxa"/>
            <w:shd w:val="clear" w:color="auto" w:fill="auto"/>
          </w:tcPr>
          <w:p w:rsidR="003A0204" w:rsidRDefault="00C57E86" w:rsidP="00071BEF">
            <w:r>
              <w:t xml:space="preserve">50 </w:t>
            </w:r>
            <w:proofErr w:type="spellStart"/>
            <w:r>
              <w:t>Mbps</w:t>
            </w:r>
            <w:proofErr w:type="spellEnd"/>
          </w:p>
        </w:tc>
      </w:tr>
      <w:tr w:rsidR="003A0204" w:rsidTr="00071BEF">
        <w:tc>
          <w:tcPr>
            <w:tcW w:w="4714" w:type="dxa"/>
            <w:shd w:val="clear" w:color="auto" w:fill="auto"/>
          </w:tcPr>
          <w:p w:rsidR="003A0204" w:rsidRDefault="003A0204" w:rsidP="00071BEF"/>
        </w:tc>
        <w:tc>
          <w:tcPr>
            <w:tcW w:w="2357" w:type="dxa"/>
            <w:shd w:val="clear" w:color="auto" w:fill="auto"/>
          </w:tcPr>
          <w:p w:rsidR="003A0204" w:rsidRDefault="003A0204" w:rsidP="00071BEF"/>
        </w:tc>
        <w:tc>
          <w:tcPr>
            <w:tcW w:w="4715" w:type="dxa"/>
            <w:shd w:val="clear" w:color="auto" w:fill="auto"/>
          </w:tcPr>
          <w:p w:rsidR="003A0204" w:rsidRDefault="003A0204" w:rsidP="00071BEF"/>
        </w:tc>
        <w:tc>
          <w:tcPr>
            <w:tcW w:w="2358" w:type="dxa"/>
            <w:shd w:val="clear" w:color="auto" w:fill="auto"/>
          </w:tcPr>
          <w:p w:rsidR="003A0204" w:rsidRDefault="003A0204" w:rsidP="00071BEF"/>
        </w:tc>
      </w:tr>
    </w:tbl>
    <w:p w:rsidR="003A0204" w:rsidRDefault="003A0204" w:rsidP="003A0204">
      <w:pPr>
        <w:pStyle w:val="Balk3"/>
      </w:pPr>
      <w:r>
        <w:t>Gelir ve Gider Bilgisi</w:t>
      </w:r>
    </w:p>
    <w:p w:rsidR="003A0204" w:rsidRDefault="003A0204" w:rsidP="003A0204">
      <w:pPr>
        <w:ind w:firstLine="708"/>
      </w:pPr>
      <w:r>
        <w:t>Okulumuzun genel bütçe ödenekleri, okul aile birliği gelirleri ve diğer katkılarda dâhil olmak üzere gelir ve giderlerine ilişkin son iki yıl gerçekleşme bilgileri alttaki tabloda verilmiştir.</w:t>
      </w:r>
    </w:p>
    <w:p w:rsidR="003A0204" w:rsidRDefault="003A0204" w:rsidP="003A02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3A0204" w:rsidTr="00071BEF">
        <w:tc>
          <w:tcPr>
            <w:tcW w:w="2357" w:type="dxa"/>
            <w:shd w:val="clear" w:color="auto" w:fill="auto"/>
          </w:tcPr>
          <w:p w:rsidR="003A0204" w:rsidRPr="00D41148" w:rsidRDefault="003A0204" w:rsidP="00071BEF">
            <w:pPr>
              <w:rPr>
                <w:b/>
              </w:rPr>
            </w:pPr>
            <w:r w:rsidRPr="00D41148">
              <w:rPr>
                <w:b/>
              </w:rPr>
              <w:t>Yıllar</w:t>
            </w:r>
          </w:p>
        </w:tc>
        <w:tc>
          <w:tcPr>
            <w:tcW w:w="2357" w:type="dxa"/>
            <w:shd w:val="clear" w:color="auto" w:fill="auto"/>
          </w:tcPr>
          <w:p w:rsidR="003A0204" w:rsidRPr="00D41148" w:rsidRDefault="003A0204" w:rsidP="00071BEF">
            <w:pPr>
              <w:rPr>
                <w:b/>
              </w:rPr>
            </w:pPr>
            <w:r w:rsidRPr="00D41148">
              <w:rPr>
                <w:b/>
              </w:rPr>
              <w:t>Gelir Miktarı</w:t>
            </w:r>
          </w:p>
        </w:tc>
        <w:tc>
          <w:tcPr>
            <w:tcW w:w="2357" w:type="dxa"/>
            <w:shd w:val="clear" w:color="auto" w:fill="auto"/>
          </w:tcPr>
          <w:p w:rsidR="003A0204" w:rsidRPr="00D41148" w:rsidRDefault="003A0204" w:rsidP="00071BEF">
            <w:pPr>
              <w:rPr>
                <w:b/>
              </w:rPr>
            </w:pPr>
            <w:r w:rsidRPr="00D41148">
              <w:rPr>
                <w:b/>
              </w:rPr>
              <w:t>Gider Miktarı</w:t>
            </w:r>
          </w:p>
        </w:tc>
      </w:tr>
      <w:tr w:rsidR="003A0204" w:rsidTr="00071BEF">
        <w:tc>
          <w:tcPr>
            <w:tcW w:w="2357" w:type="dxa"/>
            <w:shd w:val="clear" w:color="auto" w:fill="auto"/>
          </w:tcPr>
          <w:p w:rsidR="003A0204" w:rsidRDefault="003A0204" w:rsidP="00071BEF">
            <w:r>
              <w:t>2016</w:t>
            </w:r>
          </w:p>
        </w:tc>
        <w:tc>
          <w:tcPr>
            <w:tcW w:w="2357" w:type="dxa"/>
            <w:shd w:val="clear" w:color="auto" w:fill="auto"/>
          </w:tcPr>
          <w:p w:rsidR="003A0204" w:rsidRDefault="0086795C" w:rsidP="00071BEF">
            <w:r>
              <w:t>10.000 TL</w:t>
            </w:r>
          </w:p>
        </w:tc>
        <w:tc>
          <w:tcPr>
            <w:tcW w:w="2357" w:type="dxa"/>
            <w:shd w:val="clear" w:color="auto" w:fill="auto"/>
          </w:tcPr>
          <w:p w:rsidR="003A0204" w:rsidRDefault="0086795C" w:rsidP="00071BEF">
            <w:r>
              <w:rPr>
                <w:sz w:val="20"/>
              </w:rPr>
              <w:t>10.000 TL</w:t>
            </w:r>
          </w:p>
        </w:tc>
      </w:tr>
      <w:tr w:rsidR="003A0204" w:rsidTr="00071BEF">
        <w:tc>
          <w:tcPr>
            <w:tcW w:w="2357" w:type="dxa"/>
            <w:shd w:val="clear" w:color="auto" w:fill="auto"/>
          </w:tcPr>
          <w:p w:rsidR="003A0204" w:rsidRDefault="003A0204" w:rsidP="00071BEF">
            <w:r>
              <w:t>2017</w:t>
            </w:r>
          </w:p>
        </w:tc>
        <w:tc>
          <w:tcPr>
            <w:tcW w:w="2357" w:type="dxa"/>
            <w:shd w:val="clear" w:color="auto" w:fill="auto"/>
          </w:tcPr>
          <w:p w:rsidR="003A0204" w:rsidRDefault="0086795C" w:rsidP="00071BEF">
            <w:r>
              <w:t>15.000 TL</w:t>
            </w:r>
          </w:p>
        </w:tc>
        <w:tc>
          <w:tcPr>
            <w:tcW w:w="2357" w:type="dxa"/>
            <w:shd w:val="clear" w:color="auto" w:fill="auto"/>
          </w:tcPr>
          <w:p w:rsidR="003A0204" w:rsidRDefault="0086795C" w:rsidP="00071BEF">
            <w:r>
              <w:t>15.000 TL</w:t>
            </w:r>
          </w:p>
        </w:tc>
      </w:tr>
    </w:tbl>
    <w:p w:rsidR="003A0204" w:rsidRPr="00A47F2F" w:rsidRDefault="003A0204" w:rsidP="003A0204">
      <w:pPr>
        <w:spacing w:after="0"/>
        <w:ind w:left="426"/>
        <w:jc w:val="both"/>
        <w:rPr>
          <w:szCs w:val="24"/>
        </w:rPr>
      </w:pPr>
      <w:r>
        <w:rPr>
          <w:szCs w:val="24"/>
        </w:rPr>
        <w:br w:type="page"/>
      </w:r>
    </w:p>
    <w:p w:rsidR="003A0204" w:rsidRPr="00A47F2F" w:rsidRDefault="003A0204" w:rsidP="003A0204">
      <w:pPr>
        <w:pStyle w:val="Balk2"/>
      </w:pPr>
      <w:bookmarkStart w:id="21" w:name="_Toc531097536"/>
      <w:bookmarkStart w:id="22" w:name="_Toc416085140"/>
      <w:r w:rsidRPr="00A47F2F">
        <w:lastRenderedPageBreak/>
        <w:t>PAYDAŞ ANALİZİ</w:t>
      </w:r>
      <w:bookmarkEnd w:id="21"/>
    </w:p>
    <w:p w:rsidR="003A0204" w:rsidRDefault="003A0204" w:rsidP="003A0204">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A0204" w:rsidRDefault="003A0204" w:rsidP="003A0204">
      <w:pPr>
        <w:jc w:val="both"/>
      </w:pPr>
      <w:r w:rsidRPr="00B21A33">
        <w:rPr>
          <w:noProof/>
          <w:szCs w:val="24"/>
        </w:rPr>
        <w:drawing>
          <wp:inline distT="0" distB="0" distL="0" distR="0">
            <wp:extent cx="3924300" cy="2571750"/>
            <wp:effectExtent l="0" t="38100" r="0" b="3810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A0204" w:rsidRDefault="003A0204" w:rsidP="003A0204">
      <w:pPr>
        <w:jc w:val="both"/>
      </w:pPr>
    </w:p>
    <w:p w:rsidR="003A0204" w:rsidRDefault="003A0204" w:rsidP="003A0204">
      <w:pPr>
        <w:jc w:val="both"/>
      </w:pPr>
      <w:r>
        <w:t xml:space="preserve">Paydaş anketlerine ilişkin ortaya çıkan temel sonuçlara altta yer verilmiştir: </w:t>
      </w:r>
    </w:p>
    <w:p w:rsidR="00071BEF" w:rsidRDefault="008A62E2" w:rsidP="003A0204">
      <w:pPr>
        <w:pStyle w:val="Balk3"/>
      </w:pPr>
      <w:r>
        <w:lastRenderedPageBreak/>
        <w:t>Öğrenci Anketi Sonuçları:</w:t>
      </w:r>
    </w:p>
    <w:p w:rsidR="00071BEF" w:rsidRPr="00431961" w:rsidRDefault="00071BEF" w:rsidP="00071BEF">
      <w:pPr>
        <w:pStyle w:val="Balk3"/>
        <w:rPr>
          <w:rFonts w:ascii="Times New Roman" w:hAnsi="Times New Roman"/>
        </w:rPr>
      </w:pPr>
    </w:p>
    <w:tbl>
      <w:tblPr>
        <w:tblW w:w="1562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9972"/>
        <w:gridCol w:w="1133"/>
        <w:gridCol w:w="760"/>
        <w:gridCol w:w="761"/>
        <w:gridCol w:w="912"/>
        <w:gridCol w:w="1025"/>
      </w:tblGrid>
      <w:tr w:rsidR="00071BEF" w:rsidRPr="00071BEF" w:rsidTr="00CB18CC">
        <w:trPr>
          <w:trHeight w:val="315"/>
        </w:trPr>
        <w:tc>
          <w:tcPr>
            <w:tcW w:w="1063" w:type="dxa"/>
            <w:vMerge w:val="restart"/>
            <w:vAlign w:val="center"/>
          </w:tcPr>
          <w:p w:rsidR="00071BEF" w:rsidRPr="00071BEF" w:rsidRDefault="00071BEF" w:rsidP="00071BEF">
            <w:pPr>
              <w:pStyle w:val="GvdeMetni2"/>
              <w:jc w:val="center"/>
              <w:rPr>
                <w:rFonts w:ascii="Times New Roman" w:hAnsi="Times New Roman"/>
                <w:b/>
                <w:sz w:val="18"/>
                <w:szCs w:val="18"/>
              </w:rPr>
            </w:pPr>
            <w:r w:rsidRPr="00071BEF">
              <w:rPr>
                <w:rFonts w:ascii="Times New Roman" w:hAnsi="Times New Roman"/>
                <w:b/>
                <w:sz w:val="18"/>
                <w:szCs w:val="18"/>
              </w:rPr>
              <w:t>Sıra No</w:t>
            </w:r>
          </w:p>
        </w:tc>
        <w:tc>
          <w:tcPr>
            <w:tcW w:w="9972" w:type="dxa"/>
            <w:vMerge w:val="restart"/>
            <w:shd w:val="clear" w:color="auto" w:fill="auto"/>
            <w:vAlign w:val="center"/>
          </w:tcPr>
          <w:p w:rsidR="00071BEF" w:rsidRPr="00071BEF" w:rsidRDefault="00071BEF" w:rsidP="00071BEF">
            <w:pPr>
              <w:pStyle w:val="GvdeMetni2"/>
              <w:jc w:val="center"/>
              <w:rPr>
                <w:rFonts w:ascii="Times New Roman" w:hAnsi="Times New Roman"/>
                <w:b/>
                <w:sz w:val="18"/>
                <w:szCs w:val="18"/>
              </w:rPr>
            </w:pPr>
            <w:r w:rsidRPr="00071BEF">
              <w:rPr>
                <w:rFonts w:ascii="Times New Roman" w:hAnsi="Times New Roman"/>
                <w:b/>
                <w:sz w:val="18"/>
                <w:szCs w:val="18"/>
              </w:rPr>
              <w:t>MADDELER</w:t>
            </w:r>
          </w:p>
        </w:tc>
        <w:tc>
          <w:tcPr>
            <w:tcW w:w="4591" w:type="dxa"/>
            <w:gridSpan w:val="5"/>
            <w:shd w:val="clear" w:color="auto" w:fill="auto"/>
          </w:tcPr>
          <w:p w:rsidR="00071BEF" w:rsidRPr="00071BEF" w:rsidRDefault="00071BEF" w:rsidP="00071BEF">
            <w:pPr>
              <w:pStyle w:val="GvdeMetni2"/>
              <w:jc w:val="center"/>
              <w:rPr>
                <w:rFonts w:ascii="Times New Roman" w:hAnsi="Times New Roman"/>
                <w:b/>
                <w:sz w:val="18"/>
                <w:szCs w:val="18"/>
              </w:rPr>
            </w:pPr>
            <w:r w:rsidRPr="00071BEF">
              <w:rPr>
                <w:rFonts w:ascii="Times New Roman" w:hAnsi="Times New Roman"/>
                <w:b/>
                <w:sz w:val="18"/>
                <w:szCs w:val="18"/>
              </w:rPr>
              <w:t>KATILMA DERECESİ</w:t>
            </w:r>
          </w:p>
        </w:tc>
      </w:tr>
      <w:tr w:rsidR="00071BEF" w:rsidRPr="00071BEF" w:rsidTr="00CB18CC">
        <w:trPr>
          <w:cantSplit/>
          <w:trHeight w:val="1328"/>
        </w:trPr>
        <w:tc>
          <w:tcPr>
            <w:tcW w:w="1063" w:type="dxa"/>
            <w:vMerge/>
          </w:tcPr>
          <w:p w:rsidR="00071BEF" w:rsidRPr="00071BEF" w:rsidRDefault="00071BEF" w:rsidP="00071BEF">
            <w:pPr>
              <w:pStyle w:val="GvdeMetni2"/>
              <w:rPr>
                <w:rFonts w:ascii="Times New Roman" w:hAnsi="Times New Roman"/>
                <w:b/>
                <w:sz w:val="18"/>
                <w:szCs w:val="18"/>
              </w:rPr>
            </w:pPr>
          </w:p>
        </w:tc>
        <w:tc>
          <w:tcPr>
            <w:tcW w:w="9972" w:type="dxa"/>
            <w:vMerge/>
            <w:shd w:val="clear" w:color="auto" w:fill="auto"/>
          </w:tcPr>
          <w:p w:rsidR="00071BEF" w:rsidRPr="00071BEF" w:rsidRDefault="00071BEF" w:rsidP="00071BEF">
            <w:pPr>
              <w:pStyle w:val="GvdeMetni2"/>
              <w:rPr>
                <w:rFonts w:ascii="Times New Roman" w:hAnsi="Times New Roman"/>
                <w:b/>
                <w:sz w:val="18"/>
                <w:szCs w:val="18"/>
              </w:rPr>
            </w:pPr>
          </w:p>
        </w:tc>
        <w:tc>
          <w:tcPr>
            <w:tcW w:w="1133" w:type="dxa"/>
            <w:shd w:val="clear" w:color="auto" w:fill="auto"/>
            <w:textDirection w:val="tbRl"/>
          </w:tcPr>
          <w:p w:rsidR="00071BEF" w:rsidRPr="00071BEF" w:rsidRDefault="00071BEF" w:rsidP="00071BEF">
            <w:pPr>
              <w:pStyle w:val="GvdeMetni2"/>
              <w:ind w:left="113" w:right="113"/>
              <w:rPr>
                <w:rFonts w:ascii="Times New Roman" w:hAnsi="Times New Roman"/>
                <w:b/>
                <w:sz w:val="18"/>
                <w:szCs w:val="18"/>
              </w:rPr>
            </w:pPr>
            <w:r w:rsidRPr="00071BEF">
              <w:rPr>
                <w:rFonts w:ascii="Times New Roman" w:hAnsi="Times New Roman"/>
                <w:b/>
                <w:sz w:val="18"/>
                <w:szCs w:val="18"/>
              </w:rPr>
              <w:t>Kesinlikle Katılıyorum</w:t>
            </w:r>
          </w:p>
        </w:tc>
        <w:tc>
          <w:tcPr>
            <w:tcW w:w="760" w:type="dxa"/>
            <w:shd w:val="clear" w:color="auto" w:fill="auto"/>
            <w:textDirection w:val="tbRl"/>
          </w:tcPr>
          <w:p w:rsidR="00071BEF" w:rsidRPr="00071BEF" w:rsidRDefault="00071BEF" w:rsidP="00071BEF">
            <w:pPr>
              <w:pStyle w:val="GvdeMetni2"/>
              <w:ind w:left="113" w:right="113"/>
              <w:rPr>
                <w:rFonts w:ascii="Times New Roman" w:hAnsi="Times New Roman"/>
                <w:b/>
                <w:sz w:val="18"/>
                <w:szCs w:val="18"/>
              </w:rPr>
            </w:pPr>
            <w:r w:rsidRPr="00071BEF">
              <w:rPr>
                <w:rFonts w:ascii="Times New Roman" w:hAnsi="Times New Roman"/>
                <w:b/>
                <w:sz w:val="18"/>
                <w:szCs w:val="18"/>
              </w:rPr>
              <w:t>Katılıyorum</w:t>
            </w:r>
          </w:p>
        </w:tc>
        <w:tc>
          <w:tcPr>
            <w:tcW w:w="761" w:type="dxa"/>
            <w:shd w:val="clear" w:color="auto" w:fill="auto"/>
            <w:textDirection w:val="tbRl"/>
          </w:tcPr>
          <w:p w:rsidR="00071BEF" w:rsidRPr="00071BEF" w:rsidRDefault="00071BEF" w:rsidP="00071BEF">
            <w:pPr>
              <w:pStyle w:val="GvdeMetni2"/>
              <w:ind w:left="113" w:right="113"/>
              <w:rPr>
                <w:rFonts w:ascii="Times New Roman" w:hAnsi="Times New Roman"/>
                <w:b/>
                <w:sz w:val="18"/>
                <w:szCs w:val="18"/>
              </w:rPr>
            </w:pPr>
            <w:r w:rsidRPr="00071BEF">
              <w:rPr>
                <w:rFonts w:ascii="Times New Roman" w:hAnsi="Times New Roman"/>
                <w:b/>
                <w:sz w:val="18"/>
                <w:szCs w:val="18"/>
              </w:rPr>
              <w:t>Kararsızım</w:t>
            </w:r>
          </w:p>
        </w:tc>
        <w:tc>
          <w:tcPr>
            <w:tcW w:w="912" w:type="dxa"/>
            <w:shd w:val="clear" w:color="auto" w:fill="auto"/>
            <w:textDirection w:val="tbRl"/>
          </w:tcPr>
          <w:p w:rsidR="00071BEF" w:rsidRPr="00071BEF" w:rsidRDefault="00071BEF" w:rsidP="00071BEF">
            <w:pPr>
              <w:pStyle w:val="GvdeMetni2"/>
              <w:ind w:left="113" w:right="113"/>
              <w:rPr>
                <w:rFonts w:ascii="Times New Roman" w:hAnsi="Times New Roman"/>
                <w:b/>
                <w:sz w:val="18"/>
                <w:szCs w:val="18"/>
              </w:rPr>
            </w:pPr>
            <w:r w:rsidRPr="00071BEF">
              <w:rPr>
                <w:rFonts w:ascii="Times New Roman" w:hAnsi="Times New Roman"/>
                <w:b/>
                <w:sz w:val="18"/>
                <w:szCs w:val="18"/>
              </w:rPr>
              <w:t>Kısmen Katılıyorum</w:t>
            </w:r>
          </w:p>
        </w:tc>
        <w:tc>
          <w:tcPr>
            <w:tcW w:w="1025" w:type="dxa"/>
            <w:shd w:val="clear" w:color="auto" w:fill="auto"/>
            <w:textDirection w:val="tbRl"/>
          </w:tcPr>
          <w:p w:rsidR="00071BEF" w:rsidRPr="00071BEF" w:rsidRDefault="00071BEF" w:rsidP="00071BEF">
            <w:pPr>
              <w:pStyle w:val="GvdeMetni2"/>
              <w:ind w:left="113" w:right="113"/>
              <w:rPr>
                <w:rFonts w:ascii="Times New Roman" w:hAnsi="Times New Roman"/>
                <w:b/>
                <w:sz w:val="18"/>
                <w:szCs w:val="18"/>
              </w:rPr>
            </w:pPr>
            <w:r w:rsidRPr="00071BEF">
              <w:rPr>
                <w:rFonts w:ascii="Times New Roman" w:hAnsi="Times New Roman"/>
                <w:b/>
                <w:sz w:val="18"/>
                <w:szCs w:val="18"/>
              </w:rPr>
              <w:t>Katılmıyorum</w:t>
            </w:r>
          </w:p>
        </w:tc>
      </w:tr>
      <w:tr w:rsidR="00080EE0" w:rsidRPr="00071BEF" w:rsidTr="00CB18CC">
        <w:trPr>
          <w:trHeight w:val="425"/>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Öğretmenlerimle ihtiyaç duyduğumda rahatlıkla görüşebilirim.</w:t>
            </w:r>
          </w:p>
        </w:tc>
        <w:tc>
          <w:tcPr>
            <w:tcW w:w="1133" w:type="dxa"/>
            <w:shd w:val="clear" w:color="auto" w:fill="auto"/>
          </w:tcPr>
          <w:p w:rsidR="00080EE0" w:rsidRPr="00071BEF" w:rsidRDefault="00501A22" w:rsidP="00C27EBE">
            <w:pPr>
              <w:pStyle w:val="GvdeMetni2"/>
              <w:spacing w:line="276" w:lineRule="auto"/>
              <w:rPr>
                <w:rFonts w:ascii="Times New Roman" w:hAnsi="Times New Roman"/>
                <w:sz w:val="18"/>
                <w:szCs w:val="18"/>
              </w:rPr>
            </w:pPr>
            <w:r>
              <w:rPr>
                <w:rFonts w:ascii="Times New Roman" w:hAnsi="Times New Roman"/>
                <w:sz w:val="18"/>
                <w:szCs w:val="18"/>
              </w:rPr>
              <w:t>%53</w:t>
            </w:r>
          </w:p>
        </w:tc>
        <w:tc>
          <w:tcPr>
            <w:tcW w:w="760" w:type="dxa"/>
            <w:shd w:val="clear" w:color="auto" w:fill="auto"/>
          </w:tcPr>
          <w:p w:rsidR="00080EE0" w:rsidRPr="00071BEF" w:rsidRDefault="00501A22" w:rsidP="00C27EBE">
            <w:pPr>
              <w:pStyle w:val="GvdeMetni2"/>
              <w:spacing w:line="276" w:lineRule="auto"/>
              <w:rPr>
                <w:rFonts w:ascii="Times New Roman" w:hAnsi="Times New Roman"/>
                <w:sz w:val="18"/>
                <w:szCs w:val="18"/>
              </w:rPr>
            </w:pPr>
            <w:r>
              <w:rPr>
                <w:rFonts w:ascii="Times New Roman" w:hAnsi="Times New Roman"/>
                <w:sz w:val="18"/>
                <w:szCs w:val="18"/>
              </w:rPr>
              <w:t>%22</w:t>
            </w:r>
          </w:p>
        </w:tc>
        <w:tc>
          <w:tcPr>
            <w:tcW w:w="761" w:type="dxa"/>
            <w:shd w:val="clear" w:color="auto" w:fill="auto"/>
          </w:tcPr>
          <w:p w:rsidR="00080EE0" w:rsidRPr="00071BEF" w:rsidRDefault="00501A22" w:rsidP="00501A22">
            <w:pPr>
              <w:pStyle w:val="GvdeMetni2"/>
              <w:spacing w:line="276" w:lineRule="auto"/>
              <w:rPr>
                <w:rFonts w:ascii="Times New Roman" w:hAnsi="Times New Roman"/>
                <w:sz w:val="18"/>
                <w:szCs w:val="18"/>
              </w:rPr>
            </w:pPr>
            <w:r>
              <w:rPr>
                <w:rFonts w:ascii="Times New Roman" w:hAnsi="Times New Roman"/>
                <w:sz w:val="18"/>
                <w:szCs w:val="18"/>
              </w:rPr>
              <w:t>%5</w:t>
            </w:r>
          </w:p>
        </w:tc>
        <w:tc>
          <w:tcPr>
            <w:tcW w:w="912"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%5</w:t>
            </w:r>
          </w:p>
        </w:tc>
        <w:tc>
          <w:tcPr>
            <w:tcW w:w="1025"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%15</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2</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 müdürü ile ihtiyaç duyduğumda rahatlıkla konuşabiliyorum.</w:t>
            </w:r>
          </w:p>
        </w:tc>
        <w:tc>
          <w:tcPr>
            <w:tcW w:w="1133"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%15</w:t>
            </w:r>
          </w:p>
        </w:tc>
        <w:tc>
          <w:tcPr>
            <w:tcW w:w="760" w:type="dxa"/>
            <w:shd w:val="clear" w:color="auto" w:fill="auto"/>
          </w:tcPr>
          <w:p w:rsidR="00080EE0" w:rsidRPr="00071BEF" w:rsidRDefault="00501A22" w:rsidP="00501A22">
            <w:pPr>
              <w:pStyle w:val="GvdeMetni2"/>
              <w:spacing w:line="276" w:lineRule="auto"/>
              <w:rPr>
                <w:rFonts w:ascii="Times New Roman" w:hAnsi="Times New Roman"/>
                <w:sz w:val="18"/>
                <w:szCs w:val="18"/>
              </w:rPr>
            </w:pPr>
            <w:r>
              <w:rPr>
                <w:rFonts w:ascii="Times New Roman" w:hAnsi="Times New Roman"/>
                <w:sz w:val="18"/>
                <w:szCs w:val="18"/>
              </w:rPr>
              <w:t>%25</w:t>
            </w:r>
          </w:p>
        </w:tc>
        <w:tc>
          <w:tcPr>
            <w:tcW w:w="761" w:type="dxa"/>
            <w:shd w:val="clear" w:color="auto" w:fill="auto"/>
          </w:tcPr>
          <w:p w:rsidR="00080EE0" w:rsidRPr="00071BEF" w:rsidRDefault="00501A22" w:rsidP="00501A22">
            <w:pPr>
              <w:pStyle w:val="GvdeMetni2"/>
              <w:spacing w:line="276" w:lineRule="auto"/>
              <w:rPr>
                <w:rFonts w:ascii="Times New Roman" w:hAnsi="Times New Roman"/>
                <w:sz w:val="18"/>
                <w:szCs w:val="18"/>
              </w:rPr>
            </w:pPr>
            <w:r>
              <w:rPr>
                <w:rFonts w:ascii="Times New Roman" w:hAnsi="Times New Roman"/>
                <w:sz w:val="18"/>
                <w:szCs w:val="18"/>
              </w:rPr>
              <w:t>%25</w:t>
            </w:r>
          </w:p>
        </w:tc>
        <w:tc>
          <w:tcPr>
            <w:tcW w:w="912"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%15</w:t>
            </w:r>
          </w:p>
        </w:tc>
        <w:tc>
          <w:tcPr>
            <w:tcW w:w="1025"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%20</w:t>
            </w:r>
          </w:p>
        </w:tc>
      </w:tr>
      <w:tr w:rsidR="00080EE0" w:rsidRPr="00071BEF" w:rsidTr="00080EE0">
        <w:trPr>
          <w:trHeight w:val="242"/>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3</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Okulun rehberlik servisinden yeterince yararlanabiliyorum.</w:t>
            </w:r>
          </w:p>
        </w:tc>
        <w:tc>
          <w:tcPr>
            <w:tcW w:w="1133"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%29</w:t>
            </w:r>
          </w:p>
        </w:tc>
        <w:tc>
          <w:tcPr>
            <w:tcW w:w="760"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%26</w:t>
            </w:r>
          </w:p>
        </w:tc>
        <w:tc>
          <w:tcPr>
            <w:tcW w:w="761" w:type="dxa"/>
            <w:shd w:val="clear" w:color="auto" w:fill="auto"/>
          </w:tcPr>
          <w:p w:rsidR="00080EE0" w:rsidRPr="00071BEF" w:rsidRDefault="00501A22" w:rsidP="00501A22">
            <w:pPr>
              <w:pStyle w:val="GvdeMetni2"/>
              <w:spacing w:line="276" w:lineRule="auto"/>
              <w:rPr>
                <w:rFonts w:ascii="Times New Roman" w:hAnsi="Times New Roman"/>
                <w:sz w:val="18"/>
                <w:szCs w:val="18"/>
              </w:rPr>
            </w:pPr>
            <w:r>
              <w:rPr>
                <w:rFonts w:ascii="Times New Roman" w:hAnsi="Times New Roman"/>
                <w:sz w:val="18"/>
                <w:szCs w:val="18"/>
              </w:rPr>
              <w:t>%9</w:t>
            </w:r>
          </w:p>
        </w:tc>
        <w:tc>
          <w:tcPr>
            <w:tcW w:w="912"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1025"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4</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Okula ilettiğimiz öneri ve isteklerimiz dikkate alınır.</w:t>
            </w:r>
          </w:p>
        </w:tc>
        <w:tc>
          <w:tcPr>
            <w:tcW w:w="1133"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%15</w:t>
            </w:r>
          </w:p>
        </w:tc>
        <w:tc>
          <w:tcPr>
            <w:tcW w:w="760"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%21</w:t>
            </w:r>
          </w:p>
        </w:tc>
        <w:tc>
          <w:tcPr>
            <w:tcW w:w="761"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%14</w:t>
            </w:r>
          </w:p>
        </w:tc>
        <w:tc>
          <w:tcPr>
            <w:tcW w:w="912"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%26</w:t>
            </w:r>
          </w:p>
        </w:tc>
        <w:tc>
          <w:tcPr>
            <w:tcW w:w="1025"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5</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Okulda kendimi güvende hissediyorum.</w:t>
            </w:r>
          </w:p>
        </w:tc>
        <w:tc>
          <w:tcPr>
            <w:tcW w:w="1133"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%34</w:t>
            </w:r>
          </w:p>
        </w:tc>
        <w:tc>
          <w:tcPr>
            <w:tcW w:w="760"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%28</w:t>
            </w:r>
          </w:p>
        </w:tc>
        <w:tc>
          <w:tcPr>
            <w:tcW w:w="761"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%5</w:t>
            </w:r>
          </w:p>
        </w:tc>
        <w:tc>
          <w:tcPr>
            <w:tcW w:w="912"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%8</w:t>
            </w:r>
          </w:p>
        </w:tc>
        <w:tc>
          <w:tcPr>
            <w:tcW w:w="1025" w:type="dxa"/>
            <w:shd w:val="clear" w:color="auto" w:fill="auto"/>
          </w:tcPr>
          <w:p w:rsidR="00080EE0" w:rsidRPr="00071BEF" w:rsidRDefault="00501A22" w:rsidP="00080EE0">
            <w:pPr>
              <w:pStyle w:val="GvdeMetni2"/>
              <w:spacing w:line="276" w:lineRule="auto"/>
              <w:rPr>
                <w:rFonts w:ascii="Times New Roman" w:hAnsi="Times New Roman"/>
                <w:sz w:val="18"/>
                <w:szCs w:val="18"/>
              </w:rPr>
            </w:pPr>
            <w:r>
              <w:rPr>
                <w:rFonts w:ascii="Times New Roman" w:hAnsi="Times New Roman"/>
                <w:sz w:val="18"/>
                <w:szCs w:val="18"/>
              </w:rPr>
              <w:t>%24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6</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Okulda öğrencilerle ilgili alınan kararlarda bizlerin görüşleri alınır.</w:t>
            </w:r>
          </w:p>
        </w:tc>
        <w:tc>
          <w:tcPr>
            <w:tcW w:w="1133"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%15</w:t>
            </w:r>
          </w:p>
        </w:tc>
        <w:tc>
          <w:tcPr>
            <w:tcW w:w="760"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%12</w:t>
            </w:r>
          </w:p>
        </w:tc>
        <w:tc>
          <w:tcPr>
            <w:tcW w:w="761"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%15</w:t>
            </w:r>
          </w:p>
        </w:tc>
        <w:tc>
          <w:tcPr>
            <w:tcW w:w="912"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%20</w:t>
            </w:r>
          </w:p>
        </w:tc>
        <w:tc>
          <w:tcPr>
            <w:tcW w:w="1025"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%38</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7</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Öğretmenler yeniliğe açık olarak derslerin işlenişinde çeşitli yöntemler kullanmaktadır.</w:t>
            </w:r>
          </w:p>
        </w:tc>
        <w:tc>
          <w:tcPr>
            <w:tcW w:w="1133"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%33</w:t>
            </w:r>
          </w:p>
        </w:tc>
        <w:tc>
          <w:tcPr>
            <w:tcW w:w="760"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761"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%8</w:t>
            </w:r>
          </w:p>
        </w:tc>
        <w:tc>
          <w:tcPr>
            <w:tcW w:w="912"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%21</w:t>
            </w:r>
          </w:p>
        </w:tc>
        <w:tc>
          <w:tcPr>
            <w:tcW w:w="1025"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%16</w:t>
            </w:r>
          </w:p>
        </w:tc>
      </w:tr>
      <w:tr w:rsidR="00080EE0" w:rsidRPr="00071BEF" w:rsidTr="00080EE0">
        <w:trPr>
          <w:trHeight w:val="235"/>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8</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Derslerde konuya göre uygun araç gereçler kullanılmaktadır.</w:t>
            </w:r>
          </w:p>
        </w:tc>
        <w:tc>
          <w:tcPr>
            <w:tcW w:w="1133" w:type="dxa"/>
            <w:shd w:val="clear" w:color="auto" w:fill="auto"/>
          </w:tcPr>
          <w:p w:rsidR="00080EE0" w:rsidRPr="00071BEF" w:rsidRDefault="00123A29" w:rsidP="00123A29">
            <w:pPr>
              <w:pStyle w:val="GvdeMetni2"/>
              <w:spacing w:line="276" w:lineRule="auto"/>
              <w:rPr>
                <w:rFonts w:ascii="Times New Roman" w:hAnsi="Times New Roman"/>
                <w:sz w:val="18"/>
                <w:szCs w:val="18"/>
              </w:rPr>
            </w:pPr>
            <w:r>
              <w:rPr>
                <w:rFonts w:ascii="Times New Roman" w:hAnsi="Times New Roman"/>
                <w:sz w:val="18"/>
                <w:szCs w:val="18"/>
              </w:rPr>
              <w:t>%25</w:t>
            </w:r>
          </w:p>
        </w:tc>
        <w:tc>
          <w:tcPr>
            <w:tcW w:w="760"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%33</w:t>
            </w:r>
          </w:p>
        </w:tc>
        <w:tc>
          <w:tcPr>
            <w:tcW w:w="761"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%17</w:t>
            </w:r>
          </w:p>
        </w:tc>
        <w:tc>
          <w:tcPr>
            <w:tcW w:w="912"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%8</w:t>
            </w:r>
          </w:p>
        </w:tc>
        <w:tc>
          <w:tcPr>
            <w:tcW w:w="1025" w:type="dxa"/>
            <w:shd w:val="clear" w:color="auto" w:fill="auto"/>
          </w:tcPr>
          <w:p w:rsidR="00080EE0" w:rsidRPr="00071BEF" w:rsidRDefault="00123A29" w:rsidP="00080EE0">
            <w:pPr>
              <w:pStyle w:val="GvdeMetni2"/>
              <w:spacing w:line="276" w:lineRule="auto"/>
              <w:rPr>
                <w:rFonts w:ascii="Times New Roman" w:hAnsi="Times New Roman"/>
                <w:sz w:val="18"/>
                <w:szCs w:val="18"/>
              </w:rPr>
            </w:pPr>
            <w:r>
              <w:rPr>
                <w:rFonts w:ascii="Times New Roman" w:hAnsi="Times New Roman"/>
                <w:sz w:val="18"/>
                <w:szCs w:val="18"/>
              </w:rPr>
              <w:t>%17</w:t>
            </w:r>
          </w:p>
        </w:tc>
      </w:tr>
      <w:tr w:rsidR="00080EE0" w:rsidRPr="00071BEF" w:rsidTr="00080EE0">
        <w:trPr>
          <w:trHeight w:val="240"/>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9</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Teneffüslerde ihtiyaçlarımı giderebiliyorum.</w:t>
            </w:r>
          </w:p>
        </w:tc>
        <w:tc>
          <w:tcPr>
            <w:tcW w:w="1133" w:type="dxa"/>
            <w:shd w:val="clear" w:color="auto" w:fill="auto"/>
          </w:tcPr>
          <w:p w:rsidR="00080EE0" w:rsidRPr="00071BEF" w:rsidRDefault="00D9470D" w:rsidP="00080EE0">
            <w:pPr>
              <w:pStyle w:val="GvdeMetni2"/>
              <w:spacing w:line="276" w:lineRule="auto"/>
              <w:rPr>
                <w:rFonts w:ascii="Times New Roman" w:hAnsi="Times New Roman"/>
                <w:sz w:val="18"/>
                <w:szCs w:val="18"/>
              </w:rPr>
            </w:pPr>
            <w:r>
              <w:rPr>
                <w:rFonts w:ascii="Times New Roman" w:hAnsi="Times New Roman"/>
                <w:sz w:val="18"/>
                <w:szCs w:val="18"/>
              </w:rPr>
              <w:t>%36</w:t>
            </w:r>
          </w:p>
        </w:tc>
        <w:tc>
          <w:tcPr>
            <w:tcW w:w="760" w:type="dxa"/>
            <w:shd w:val="clear" w:color="auto" w:fill="auto"/>
          </w:tcPr>
          <w:p w:rsidR="00080EE0" w:rsidRPr="00071BEF" w:rsidRDefault="00D9470D" w:rsidP="00080EE0">
            <w:pPr>
              <w:pStyle w:val="GvdeMetni2"/>
              <w:spacing w:line="276" w:lineRule="auto"/>
              <w:rPr>
                <w:rFonts w:ascii="Times New Roman" w:hAnsi="Times New Roman"/>
                <w:sz w:val="18"/>
                <w:szCs w:val="18"/>
              </w:rPr>
            </w:pPr>
            <w:r>
              <w:rPr>
                <w:rFonts w:ascii="Times New Roman" w:hAnsi="Times New Roman"/>
                <w:sz w:val="18"/>
                <w:szCs w:val="18"/>
              </w:rPr>
              <w:t>%31</w:t>
            </w:r>
          </w:p>
        </w:tc>
        <w:tc>
          <w:tcPr>
            <w:tcW w:w="761" w:type="dxa"/>
            <w:shd w:val="clear" w:color="auto" w:fill="auto"/>
          </w:tcPr>
          <w:p w:rsidR="00080EE0" w:rsidRPr="00071BEF" w:rsidRDefault="00D9470D" w:rsidP="00080EE0">
            <w:pPr>
              <w:pStyle w:val="GvdeMetni2"/>
              <w:spacing w:line="276" w:lineRule="auto"/>
              <w:rPr>
                <w:rFonts w:ascii="Times New Roman" w:hAnsi="Times New Roman"/>
                <w:sz w:val="18"/>
                <w:szCs w:val="18"/>
              </w:rPr>
            </w:pPr>
            <w:r>
              <w:rPr>
                <w:rFonts w:ascii="Times New Roman" w:hAnsi="Times New Roman"/>
                <w:sz w:val="18"/>
                <w:szCs w:val="18"/>
              </w:rPr>
              <w:t>%14</w:t>
            </w:r>
          </w:p>
        </w:tc>
        <w:tc>
          <w:tcPr>
            <w:tcW w:w="912" w:type="dxa"/>
            <w:shd w:val="clear" w:color="auto" w:fill="auto"/>
          </w:tcPr>
          <w:p w:rsidR="00080EE0" w:rsidRPr="00071BEF" w:rsidRDefault="00D9470D" w:rsidP="00080EE0">
            <w:pPr>
              <w:pStyle w:val="GvdeMetni2"/>
              <w:spacing w:line="276" w:lineRule="auto"/>
              <w:rPr>
                <w:rFonts w:ascii="Times New Roman" w:hAnsi="Times New Roman"/>
                <w:sz w:val="18"/>
                <w:szCs w:val="18"/>
              </w:rPr>
            </w:pPr>
            <w:r>
              <w:rPr>
                <w:rFonts w:ascii="Times New Roman" w:hAnsi="Times New Roman"/>
                <w:sz w:val="18"/>
                <w:szCs w:val="18"/>
              </w:rPr>
              <w:t>%10</w:t>
            </w:r>
          </w:p>
        </w:tc>
        <w:tc>
          <w:tcPr>
            <w:tcW w:w="1025" w:type="dxa"/>
            <w:shd w:val="clear" w:color="auto" w:fill="auto"/>
          </w:tcPr>
          <w:p w:rsidR="00080EE0" w:rsidRPr="00071BEF" w:rsidRDefault="00D9470D" w:rsidP="00080EE0">
            <w:pPr>
              <w:pStyle w:val="GvdeMetni2"/>
              <w:spacing w:line="276" w:lineRule="auto"/>
              <w:rPr>
                <w:rFonts w:ascii="Times New Roman" w:hAnsi="Times New Roman"/>
                <w:sz w:val="18"/>
                <w:szCs w:val="18"/>
              </w:rPr>
            </w:pPr>
            <w:r>
              <w:rPr>
                <w:rFonts w:ascii="Times New Roman" w:hAnsi="Times New Roman"/>
                <w:sz w:val="18"/>
                <w:szCs w:val="18"/>
              </w:rPr>
              <w:t>%9</w:t>
            </w:r>
          </w:p>
        </w:tc>
      </w:tr>
      <w:tr w:rsidR="00080EE0" w:rsidRPr="00071BEF" w:rsidTr="00080EE0">
        <w:trPr>
          <w:trHeight w:val="231"/>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10</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Okulun içi ve dışı temizdir.</w:t>
            </w:r>
          </w:p>
        </w:tc>
        <w:tc>
          <w:tcPr>
            <w:tcW w:w="1133"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%15</w:t>
            </w:r>
          </w:p>
        </w:tc>
        <w:tc>
          <w:tcPr>
            <w:tcW w:w="760"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%28</w:t>
            </w:r>
          </w:p>
        </w:tc>
        <w:tc>
          <w:tcPr>
            <w:tcW w:w="761"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%12</w:t>
            </w:r>
          </w:p>
        </w:tc>
        <w:tc>
          <w:tcPr>
            <w:tcW w:w="912"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%31</w:t>
            </w:r>
          </w:p>
        </w:tc>
        <w:tc>
          <w:tcPr>
            <w:tcW w:w="1025"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%14</w:t>
            </w:r>
          </w:p>
        </w:tc>
      </w:tr>
      <w:tr w:rsidR="00080EE0" w:rsidRPr="00071BEF" w:rsidTr="00AF0369">
        <w:trPr>
          <w:trHeight w:val="528"/>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11</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Okulun binası ve diğer fiziki mekânlar yeterlidir.</w:t>
            </w:r>
          </w:p>
        </w:tc>
        <w:tc>
          <w:tcPr>
            <w:tcW w:w="1133"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%14</w:t>
            </w:r>
          </w:p>
        </w:tc>
        <w:tc>
          <w:tcPr>
            <w:tcW w:w="760" w:type="dxa"/>
            <w:shd w:val="clear" w:color="auto" w:fill="auto"/>
          </w:tcPr>
          <w:p w:rsidR="00080EE0"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%17</w:t>
            </w:r>
          </w:p>
        </w:tc>
        <w:tc>
          <w:tcPr>
            <w:tcW w:w="761" w:type="dxa"/>
            <w:shd w:val="clear" w:color="auto" w:fill="auto"/>
          </w:tcPr>
          <w:p w:rsidR="00F603B8" w:rsidRPr="00071BEF" w:rsidRDefault="00E7229A" w:rsidP="00080EE0">
            <w:pPr>
              <w:pStyle w:val="GvdeMetni2"/>
              <w:spacing w:line="276" w:lineRule="auto"/>
              <w:rPr>
                <w:rFonts w:ascii="Times New Roman" w:hAnsi="Times New Roman"/>
                <w:sz w:val="18"/>
                <w:szCs w:val="18"/>
              </w:rPr>
            </w:pPr>
            <w:r>
              <w:rPr>
                <w:rFonts w:ascii="Times New Roman" w:hAnsi="Times New Roman"/>
                <w:sz w:val="18"/>
                <w:szCs w:val="18"/>
              </w:rPr>
              <w:t>%16</w:t>
            </w:r>
          </w:p>
        </w:tc>
        <w:tc>
          <w:tcPr>
            <w:tcW w:w="912"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%29</w:t>
            </w:r>
          </w:p>
        </w:tc>
        <w:tc>
          <w:tcPr>
            <w:tcW w:w="1025"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%24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12</w:t>
            </w:r>
          </w:p>
        </w:tc>
        <w:tc>
          <w:tcPr>
            <w:tcW w:w="9972" w:type="dxa"/>
            <w:shd w:val="clear" w:color="auto" w:fill="auto"/>
          </w:tcPr>
          <w:p w:rsidR="00080EE0" w:rsidRPr="0091230C" w:rsidRDefault="00080EE0" w:rsidP="00080EE0">
            <w:pPr>
              <w:spacing w:line="276" w:lineRule="auto"/>
              <w:rPr>
                <w:color w:val="000000"/>
                <w:sz w:val="18"/>
                <w:szCs w:val="18"/>
                <w:shd w:val="clear" w:color="auto" w:fill="FFFFFF"/>
              </w:rPr>
            </w:pPr>
            <w:r w:rsidRPr="0091230C">
              <w:rPr>
                <w:color w:val="000000"/>
                <w:sz w:val="18"/>
                <w:szCs w:val="18"/>
                <w:shd w:val="clear" w:color="auto" w:fill="FFFFFF"/>
              </w:rPr>
              <w:t>Okul kantininde satılan malzemeler sağlıklı ve güvenlidir.</w:t>
            </w:r>
          </w:p>
        </w:tc>
        <w:tc>
          <w:tcPr>
            <w:tcW w:w="1133" w:type="dxa"/>
            <w:shd w:val="clear" w:color="auto" w:fill="auto"/>
          </w:tcPr>
          <w:p w:rsidR="00080EE0" w:rsidRPr="00071BEF" w:rsidRDefault="00CB572A" w:rsidP="00CB572A">
            <w:pPr>
              <w:pStyle w:val="GvdeMetni2"/>
              <w:spacing w:line="276" w:lineRule="auto"/>
              <w:rPr>
                <w:rFonts w:ascii="Times New Roman" w:hAnsi="Times New Roman"/>
                <w:sz w:val="18"/>
                <w:szCs w:val="18"/>
              </w:rPr>
            </w:pPr>
            <w:r>
              <w:rPr>
                <w:rFonts w:ascii="Times New Roman" w:hAnsi="Times New Roman"/>
                <w:sz w:val="18"/>
                <w:szCs w:val="18"/>
              </w:rPr>
              <w:t>%11</w:t>
            </w:r>
          </w:p>
        </w:tc>
        <w:tc>
          <w:tcPr>
            <w:tcW w:w="760"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%12</w:t>
            </w:r>
          </w:p>
        </w:tc>
        <w:tc>
          <w:tcPr>
            <w:tcW w:w="761"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%19</w:t>
            </w:r>
          </w:p>
        </w:tc>
        <w:tc>
          <w:tcPr>
            <w:tcW w:w="912"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%24</w:t>
            </w:r>
          </w:p>
        </w:tc>
        <w:tc>
          <w:tcPr>
            <w:tcW w:w="1025"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%34</w:t>
            </w:r>
          </w:p>
        </w:tc>
      </w:tr>
      <w:tr w:rsidR="00080EE0" w:rsidRPr="00071BEF" w:rsidTr="00CB18CC">
        <w:trPr>
          <w:trHeight w:val="55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13</w:t>
            </w:r>
          </w:p>
        </w:tc>
        <w:tc>
          <w:tcPr>
            <w:tcW w:w="9972" w:type="dxa"/>
            <w:shd w:val="clear" w:color="auto" w:fill="auto"/>
          </w:tcPr>
          <w:p w:rsidR="00080EE0" w:rsidRPr="0091230C" w:rsidRDefault="00080EE0" w:rsidP="00CB18CC">
            <w:pPr>
              <w:jc w:val="both"/>
              <w:rPr>
                <w:color w:val="000000"/>
                <w:sz w:val="18"/>
                <w:szCs w:val="18"/>
                <w:shd w:val="clear" w:color="auto" w:fill="FFFFFF"/>
              </w:rPr>
            </w:pPr>
            <w:r w:rsidRPr="0091230C">
              <w:rPr>
                <w:color w:val="000000"/>
                <w:sz w:val="18"/>
                <w:szCs w:val="18"/>
                <w:shd w:val="clear" w:color="auto" w:fill="FFFFFF"/>
              </w:rPr>
              <w:t xml:space="preserve">Okulumuzda yeterli miktarda sanatsal ve kültürel faaliyetler </w:t>
            </w:r>
            <w:r w:rsidR="00C27EBE" w:rsidRPr="0091230C">
              <w:rPr>
                <w:color w:val="000000"/>
                <w:sz w:val="18"/>
                <w:szCs w:val="18"/>
                <w:shd w:val="clear" w:color="auto" w:fill="FFFFFF"/>
              </w:rPr>
              <w:t>düzenlenmektedir.</w:t>
            </w:r>
            <w:r w:rsidR="00CB18CC" w:rsidRPr="0091230C">
              <w:rPr>
                <w:color w:val="000000"/>
                <w:sz w:val="18"/>
                <w:szCs w:val="18"/>
                <w:shd w:val="clear" w:color="auto" w:fill="FFFFFF"/>
              </w:rPr>
              <w:t xml:space="preserve"> </w:t>
            </w:r>
          </w:p>
        </w:tc>
        <w:tc>
          <w:tcPr>
            <w:tcW w:w="1133"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%12</w:t>
            </w:r>
          </w:p>
        </w:tc>
        <w:tc>
          <w:tcPr>
            <w:tcW w:w="760" w:type="dxa"/>
            <w:shd w:val="clear" w:color="auto" w:fill="auto"/>
          </w:tcPr>
          <w:p w:rsidR="00080EE0" w:rsidRPr="00071BEF" w:rsidRDefault="00CB572A" w:rsidP="00CB572A">
            <w:pPr>
              <w:pStyle w:val="GvdeMetni2"/>
              <w:spacing w:line="276" w:lineRule="auto"/>
              <w:rPr>
                <w:rFonts w:ascii="Times New Roman" w:hAnsi="Times New Roman"/>
                <w:sz w:val="18"/>
                <w:szCs w:val="18"/>
              </w:rPr>
            </w:pPr>
            <w:r>
              <w:rPr>
                <w:rFonts w:ascii="Times New Roman" w:hAnsi="Times New Roman"/>
                <w:sz w:val="18"/>
                <w:szCs w:val="18"/>
              </w:rPr>
              <w:t>%18</w:t>
            </w:r>
          </w:p>
        </w:tc>
        <w:tc>
          <w:tcPr>
            <w:tcW w:w="761"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%12</w:t>
            </w:r>
          </w:p>
        </w:tc>
        <w:tc>
          <w:tcPr>
            <w:tcW w:w="912" w:type="dxa"/>
            <w:shd w:val="clear" w:color="auto" w:fill="auto"/>
          </w:tcPr>
          <w:p w:rsidR="00080EE0" w:rsidRPr="00071BEF" w:rsidRDefault="00CB572A" w:rsidP="00080EE0">
            <w:pPr>
              <w:pStyle w:val="GvdeMetni2"/>
              <w:spacing w:line="276" w:lineRule="auto"/>
              <w:rPr>
                <w:rFonts w:ascii="Times New Roman" w:hAnsi="Times New Roman"/>
                <w:sz w:val="18"/>
                <w:szCs w:val="18"/>
              </w:rPr>
            </w:pPr>
            <w:r>
              <w:rPr>
                <w:rFonts w:ascii="Times New Roman" w:hAnsi="Times New Roman"/>
                <w:sz w:val="18"/>
                <w:szCs w:val="18"/>
              </w:rPr>
              <w:t>%20</w:t>
            </w:r>
          </w:p>
        </w:tc>
        <w:tc>
          <w:tcPr>
            <w:tcW w:w="1025" w:type="dxa"/>
            <w:shd w:val="clear" w:color="auto" w:fill="auto"/>
          </w:tcPr>
          <w:p w:rsidR="00080EE0" w:rsidRPr="00071BEF" w:rsidRDefault="00CB572A" w:rsidP="00C46079">
            <w:pPr>
              <w:pStyle w:val="GvdeMetni2"/>
              <w:spacing w:line="276" w:lineRule="auto"/>
              <w:rPr>
                <w:rFonts w:ascii="Times New Roman" w:hAnsi="Times New Roman"/>
                <w:sz w:val="18"/>
                <w:szCs w:val="18"/>
              </w:rPr>
            </w:pPr>
            <w:r>
              <w:rPr>
                <w:rFonts w:ascii="Times New Roman" w:hAnsi="Times New Roman"/>
                <w:sz w:val="18"/>
                <w:szCs w:val="18"/>
              </w:rPr>
              <w:t>%38</w:t>
            </w:r>
          </w:p>
        </w:tc>
      </w:tr>
    </w:tbl>
    <w:tbl>
      <w:tblPr>
        <w:tblpPr w:leftFromText="141" w:rightFromText="141" w:vertAnchor="text" w:horzAnchor="margin" w:tblpXSpec="center" w:tblpY="27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36"/>
        <w:gridCol w:w="6257"/>
        <w:gridCol w:w="7888"/>
      </w:tblGrid>
      <w:tr w:rsidR="00071BEF" w:rsidRPr="00071BEF" w:rsidTr="00071BEF">
        <w:trPr>
          <w:trHeight w:val="270"/>
        </w:trPr>
        <w:tc>
          <w:tcPr>
            <w:tcW w:w="582" w:type="dxa"/>
            <w:shd w:val="clear" w:color="auto" w:fill="auto"/>
            <w:vAlign w:val="center"/>
          </w:tcPr>
          <w:p w:rsidR="00071BEF" w:rsidRPr="00071BEF" w:rsidRDefault="00071BEF" w:rsidP="00071BEF">
            <w:pPr>
              <w:jc w:val="center"/>
              <w:rPr>
                <w:rFonts w:eastAsia="Calibri"/>
                <w:b/>
                <w:sz w:val="18"/>
                <w:szCs w:val="18"/>
              </w:rPr>
            </w:pPr>
            <w:r w:rsidRPr="00071BEF">
              <w:rPr>
                <w:rFonts w:eastAsia="Calibri"/>
                <w:b/>
                <w:sz w:val="18"/>
                <w:szCs w:val="18"/>
              </w:rPr>
              <w:lastRenderedPageBreak/>
              <w:t>14</w:t>
            </w:r>
          </w:p>
        </w:tc>
        <w:tc>
          <w:tcPr>
            <w:tcW w:w="14581" w:type="dxa"/>
            <w:gridSpan w:val="3"/>
            <w:shd w:val="clear" w:color="auto" w:fill="auto"/>
          </w:tcPr>
          <w:p w:rsidR="00071BEF" w:rsidRPr="00071BEF" w:rsidRDefault="00071BEF" w:rsidP="00071BEF">
            <w:pPr>
              <w:spacing w:line="276" w:lineRule="auto"/>
              <w:textAlignment w:val="baseline"/>
              <w:rPr>
                <w:rFonts w:eastAsia="Calibri"/>
                <w:sz w:val="18"/>
                <w:szCs w:val="18"/>
              </w:rPr>
            </w:pPr>
            <w:r w:rsidRPr="00071BEF">
              <w:rPr>
                <w:rFonts w:eastAsia="Calibri"/>
                <w:sz w:val="18"/>
                <w:szCs w:val="18"/>
              </w:rPr>
              <w:t>Okulumuzun Olumlu (başarılı)  ve Olumsuz (başarısız) Yönlerine İlişkin Görüşleriniz.</w:t>
            </w:r>
          </w:p>
        </w:tc>
      </w:tr>
      <w:tr w:rsidR="00071BEF" w:rsidRPr="00071BEF" w:rsidTr="00071BEF">
        <w:trPr>
          <w:trHeight w:val="257"/>
        </w:trPr>
        <w:tc>
          <w:tcPr>
            <w:tcW w:w="582" w:type="dxa"/>
            <w:vMerge w:val="restart"/>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p>
        </w:tc>
        <w:tc>
          <w:tcPr>
            <w:tcW w:w="6257" w:type="dxa"/>
            <w:shd w:val="clear" w:color="auto" w:fill="auto"/>
          </w:tcPr>
          <w:p w:rsidR="00071BEF" w:rsidRPr="00071BEF" w:rsidRDefault="00071BEF" w:rsidP="00071BEF">
            <w:pPr>
              <w:rPr>
                <w:rFonts w:eastAsia="Calibri"/>
                <w:sz w:val="18"/>
                <w:szCs w:val="18"/>
              </w:rPr>
            </w:pPr>
            <w:r w:rsidRPr="00071BEF">
              <w:rPr>
                <w:rFonts w:eastAsia="Calibri"/>
                <w:sz w:val="18"/>
                <w:szCs w:val="18"/>
              </w:rPr>
              <w:t>Olumlu (Başarılı) yönlerimiz</w:t>
            </w:r>
          </w:p>
        </w:tc>
        <w:tc>
          <w:tcPr>
            <w:tcW w:w="7888" w:type="dxa"/>
            <w:shd w:val="clear" w:color="auto" w:fill="auto"/>
          </w:tcPr>
          <w:p w:rsidR="00071BEF" w:rsidRPr="00071BEF" w:rsidRDefault="00071BEF" w:rsidP="00071BEF">
            <w:pPr>
              <w:rPr>
                <w:rFonts w:eastAsia="Calibri"/>
                <w:sz w:val="18"/>
                <w:szCs w:val="18"/>
              </w:rPr>
            </w:pPr>
            <w:r w:rsidRPr="00071BEF">
              <w:rPr>
                <w:rFonts w:eastAsia="Calibri"/>
                <w:sz w:val="18"/>
                <w:szCs w:val="18"/>
              </w:rPr>
              <w:t>Olumsuz (başarısız) yönlerimiz</w:t>
            </w:r>
          </w:p>
        </w:tc>
      </w:tr>
      <w:tr w:rsidR="00071BEF" w:rsidRPr="00071BEF" w:rsidTr="00071BEF">
        <w:trPr>
          <w:trHeight w:val="257"/>
        </w:trPr>
        <w:tc>
          <w:tcPr>
            <w:tcW w:w="582" w:type="dxa"/>
            <w:vMerge/>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r w:rsidRPr="00071BEF">
              <w:rPr>
                <w:rFonts w:eastAsia="Calibri"/>
                <w:sz w:val="18"/>
                <w:szCs w:val="18"/>
              </w:rPr>
              <w:t>1</w:t>
            </w:r>
          </w:p>
        </w:tc>
        <w:tc>
          <w:tcPr>
            <w:tcW w:w="6257" w:type="dxa"/>
            <w:shd w:val="clear" w:color="auto" w:fill="auto"/>
          </w:tcPr>
          <w:p w:rsidR="00071BEF" w:rsidRPr="00071BEF" w:rsidRDefault="00E63BC7" w:rsidP="00071BEF">
            <w:pPr>
              <w:rPr>
                <w:rFonts w:eastAsia="Calibri"/>
                <w:sz w:val="18"/>
                <w:szCs w:val="18"/>
              </w:rPr>
            </w:pPr>
            <w:r>
              <w:rPr>
                <w:rFonts w:eastAsia="Calibri"/>
                <w:sz w:val="18"/>
                <w:szCs w:val="18"/>
              </w:rPr>
              <w:t>Okulumuzda güvenlik elemanlarının olması</w:t>
            </w:r>
          </w:p>
        </w:tc>
        <w:tc>
          <w:tcPr>
            <w:tcW w:w="7888" w:type="dxa"/>
            <w:shd w:val="clear" w:color="auto" w:fill="auto"/>
          </w:tcPr>
          <w:p w:rsidR="00071BEF" w:rsidRPr="00071BEF" w:rsidRDefault="00E63BC7" w:rsidP="00071BEF">
            <w:pPr>
              <w:rPr>
                <w:rFonts w:eastAsia="Calibri"/>
                <w:sz w:val="18"/>
                <w:szCs w:val="18"/>
              </w:rPr>
            </w:pPr>
            <w:r>
              <w:rPr>
                <w:rFonts w:eastAsia="Calibri"/>
                <w:sz w:val="18"/>
                <w:szCs w:val="18"/>
              </w:rPr>
              <w:t>Sınıf mevcutlarının fazla olması</w:t>
            </w:r>
          </w:p>
        </w:tc>
      </w:tr>
      <w:tr w:rsidR="00071BEF" w:rsidRPr="00071BEF" w:rsidTr="00071BEF">
        <w:trPr>
          <w:trHeight w:val="270"/>
        </w:trPr>
        <w:tc>
          <w:tcPr>
            <w:tcW w:w="582" w:type="dxa"/>
            <w:vMerge/>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r w:rsidRPr="00071BEF">
              <w:rPr>
                <w:rFonts w:eastAsia="Calibri"/>
                <w:sz w:val="18"/>
                <w:szCs w:val="18"/>
              </w:rPr>
              <w:t>2</w:t>
            </w:r>
          </w:p>
        </w:tc>
        <w:tc>
          <w:tcPr>
            <w:tcW w:w="6257" w:type="dxa"/>
            <w:shd w:val="clear" w:color="auto" w:fill="auto"/>
          </w:tcPr>
          <w:p w:rsidR="00071BEF" w:rsidRPr="00071BEF" w:rsidRDefault="00E63BC7" w:rsidP="00E63BC7">
            <w:pPr>
              <w:rPr>
                <w:rFonts w:eastAsia="Calibri"/>
                <w:sz w:val="18"/>
                <w:szCs w:val="18"/>
              </w:rPr>
            </w:pPr>
            <w:r>
              <w:rPr>
                <w:rFonts w:eastAsia="Calibri"/>
                <w:sz w:val="18"/>
                <w:szCs w:val="18"/>
              </w:rPr>
              <w:t>Telefonların dersten önce toplanması</w:t>
            </w:r>
          </w:p>
        </w:tc>
        <w:tc>
          <w:tcPr>
            <w:tcW w:w="7888" w:type="dxa"/>
            <w:shd w:val="clear" w:color="auto" w:fill="auto"/>
          </w:tcPr>
          <w:p w:rsidR="00071BEF" w:rsidRPr="00071BEF" w:rsidRDefault="00E63BC7" w:rsidP="00071BEF">
            <w:pPr>
              <w:rPr>
                <w:rFonts w:eastAsia="Calibri"/>
                <w:sz w:val="18"/>
                <w:szCs w:val="18"/>
              </w:rPr>
            </w:pPr>
            <w:r>
              <w:rPr>
                <w:rFonts w:eastAsia="Calibri"/>
                <w:sz w:val="18"/>
                <w:szCs w:val="18"/>
              </w:rPr>
              <w:t>Aktivite sınıflarının olmaması</w:t>
            </w:r>
          </w:p>
        </w:tc>
      </w:tr>
      <w:tr w:rsidR="00071BEF" w:rsidRPr="00071BEF" w:rsidTr="00071BEF">
        <w:trPr>
          <w:trHeight w:val="270"/>
        </w:trPr>
        <w:tc>
          <w:tcPr>
            <w:tcW w:w="582" w:type="dxa"/>
            <w:vMerge/>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r w:rsidRPr="00071BEF">
              <w:rPr>
                <w:rFonts w:eastAsia="Calibri"/>
                <w:sz w:val="18"/>
                <w:szCs w:val="18"/>
              </w:rPr>
              <w:t>3</w:t>
            </w:r>
          </w:p>
        </w:tc>
        <w:tc>
          <w:tcPr>
            <w:tcW w:w="6257" w:type="dxa"/>
            <w:shd w:val="clear" w:color="auto" w:fill="auto"/>
          </w:tcPr>
          <w:p w:rsidR="00071BEF" w:rsidRPr="00071BEF" w:rsidRDefault="00794165" w:rsidP="00071BEF">
            <w:pPr>
              <w:rPr>
                <w:rFonts w:eastAsia="Calibri"/>
                <w:sz w:val="18"/>
                <w:szCs w:val="18"/>
              </w:rPr>
            </w:pPr>
            <w:r>
              <w:rPr>
                <w:rFonts w:eastAsia="Calibri"/>
                <w:sz w:val="18"/>
                <w:szCs w:val="18"/>
              </w:rPr>
              <w:t>Öğretmen kadromuzun güçlü ve yenilikçi olması</w:t>
            </w:r>
          </w:p>
        </w:tc>
        <w:tc>
          <w:tcPr>
            <w:tcW w:w="7888" w:type="dxa"/>
            <w:shd w:val="clear" w:color="auto" w:fill="auto"/>
          </w:tcPr>
          <w:p w:rsidR="00071BEF" w:rsidRPr="00071BEF" w:rsidRDefault="00794165" w:rsidP="00071BEF">
            <w:pPr>
              <w:rPr>
                <w:rFonts w:eastAsia="Calibri"/>
                <w:sz w:val="18"/>
                <w:szCs w:val="18"/>
              </w:rPr>
            </w:pPr>
            <w:r>
              <w:rPr>
                <w:rFonts w:eastAsia="Calibri"/>
                <w:sz w:val="18"/>
                <w:szCs w:val="18"/>
              </w:rPr>
              <w:t>Okulumuzda spor faaliyetleri için yeterli alanların olmayışı</w:t>
            </w:r>
          </w:p>
        </w:tc>
      </w:tr>
      <w:tr w:rsidR="00071BEF" w:rsidRPr="00071BEF" w:rsidTr="00071BEF">
        <w:trPr>
          <w:trHeight w:val="270"/>
        </w:trPr>
        <w:tc>
          <w:tcPr>
            <w:tcW w:w="582" w:type="dxa"/>
            <w:vMerge/>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r w:rsidRPr="00071BEF">
              <w:rPr>
                <w:rFonts w:eastAsia="Calibri"/>
                <w:sz w:val="18"/>
                <w:szCs w:val="18"/>
              </w:rPr>
              <w:t>4</w:t>
            </w:r>
          </w:p>
        </w:tc>
        <w:tc>
          <w:tcPr>
            <w:tcW w:w="6257" w:type="dxa"/>
            <w:shd w:val="clear" w:color="auto" w:fill="auto"/>
          </w:tcPr>
          <w:p w:rsidR="00071BEF" w:rsidRPr="00071BEF" w:rsidRDefault="00794165" w:rsidP="00071BEF">
            <w:pPr>
              <w:rPr>
                <w:rFonts w:eastAsia="Calibri"/>
                <w:sz w:val="18"/>
                <w:szCs w:val="18"/>
              </w:rPr>
            </w:pPr>
            <w:r>
              <w:rPr>
                <w:rFonts w:eastAsia="Calibri"/>
                <w:sz w:val="18"/>
                <w:szCs w:val="18"/>
              </w:rPr>
              <w:t>Öğretmenlerle sürekli iletişim halinde olmamız</w:t>
            </w:r>
          </w:p>
        </w:tc>
        <w:tc>
          <w:tcPr>
            <w:tcW w:w="7888" w:type="dxa"/>
            <w:shd w:val="clear" w:color="auto" w:fill="auto"/>
          </w:tcPr>
          <w:p w:rsidR="00071BEF" w:rsidRPr="00071BEF" w:rsidRDefault="00794165" w:rsidP="00071BEF">
            <w:pPr>
              <w:rPr>
                <w:rFonts w:eastAsia="Calibri"/>
                <w:sz w:val="18"/>
                <w:szCs w:val="18"/>
              </w:rPr>
            </w:pPr>
            <w:r>
              <w:rPr>
                <w:rFonts w:eastAsia="Calibri"/>
                <w:sz w:val="18"/>
                <w:szCs w:val="18"/>
              </w:rPr>
              <w:t>Teknolojik açıdan yetersizlikler</w:t>
            </w:r>
          </w:p>
        </w:tc>
      </w:tr>
      <w:tr w:rsidR="00071BEF" w:rsidRPr="00071BEF" w:rsidTr="00071BEF">
        <w:trPr>
          <w:trHeight w:val="270"/>
        </w:trPr>
        <w:tc>
          <w:tcPr>
            <w:tcW w:w="582" w:type="dxa"/>
            <w:vMerge/>
            <w:shd w:val="clear" w:color="auto" w:fill="auto"/>
            <w:vAlign w:val="center"/>
          </w:tcPr>
          <w:p w:rsidR="00071BEF" w:rsidRPr="00071BEF" w:rsidRDefault="00071BEF" w:rsidP="00071BEF">
            <w:pPr>
              <w:jc w:val="center"/>
              <w:rPr>
                <w:rFonts w:eastAsia="Calibri"/>
                <w:sz w:val="18"/>
                <w:szCs w:val="18"/>
              </w:rPr>
            </w:pPr>
          </w:p>
        </w:tc>
        <w:tc>
          <w:tcPr>
            <w:tcW w:w="436" w:type="dxa"/>
            <w:shd w:val="clear" w:color="auto" w:fill="auto"/>
          </w:tcPr>
          <w:p w:rsidR="00071BEF" w:rsidRPr="00071BEF" w:rsidRDefault="00071BEF" w:rsidP="00071BEF">
            <w:pPr>
              <w:rPr>
                <w:rFonts w:eastAsia="Calibri"/>
                <w:sz w:val="18"/>
                <w:szCs w:val="18"/>
              </w:rPr>
            </w:pPr>
            <w:r w:rsidRPr="00071BEF">
              <w:rPr>
                <w:rFonts w:eastAsia="Calibri"/>
                <w:sz w:val="18"/>
                <w:szCs w:val="18"/>
              </w:rPr>
              <w:t>5</w:t>
            </w:r>
          </w:p>
        </w:tc>
        <w:tc>
          <w:tcPr>
            <w:tcW w:w="6257" w:type="dxa"/>
            <w:shd w:val="clear" w:color="auto" w:fill="auto"/>
          </w:tcPr>
          <w:p w:rsidR="00071BEF" w:rsidRPr="00071BEF" w:rsidRDefault="00794165" w:rsidP="00794165">
            <w:pPr>
              <w:rPr>
                <w:rFonts w:eastAsia="Calibri"/>
                <w:sz w:val="18"/>
                <w:szCs w:val="18"/>
              </w:rPr>
            </w:pPr>
            <w:r>
              <w:rPr>
                <w:rFonts w:eastAsia="Calibri"/>
                <w:sz w:val="18"/>
                <w:szCs w:val="18"/>
              </w:rPr>
              <w:t>Kütüphanenin sürekli açık olması</w:t>
            </w:r>
          </w:p>
        </w:tc>
        <w:tc>
          <w:tcPr>
            <w:tcW w:w="7888" w:type="dxa"/>
            <w:shd w:val="clear" w:color="auto" w:fill="auto"/>
          </w:tcPr>
          <w:p w:rsidR="00071BEF" w:rsidRPr="00071BEF" w:rsidRDefault="00794165" w:rsidP="00071BEF">
            <w:pPr>
              <w:rPr>
                <w:rFonts w:eastAsia="Calibri"/>
                <w:sz w:val="18"/>
                <w:szCs w:val="18"/>
              </w:rPr>
            </w:pPr>
            <w:proofErr w:type="spellStart"/>
            <w:r>
              <w:rPr>
                <w:rFonts w:eastAsia="Calibri"/>
                <w:sz w:val="18"/>
                <w:szCs w:val="18"/>
              </w:rPr>
              <w:t>Laboratuarın</w:t>
            </w:r>
            <w:proofErr w:type="spellEnd"/>
            <w:r>
              <w:rPr>
                <w:rFonts w:eastAsia="Calibri"/>
                <w:sz w:val="18"/>
                <w:szCs w:val="18"/>
              </w:rPr>
              <w:t xml:space="preserve"> yetersiz olması</w:t>
            </w: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163865" w:rsidP="00071BEF">
            <w:pPr>
              <w:rPr>
                <w:rFonts w:eastAsia="Calibri"/>
                <w:sz w:val="18"/>
                <w:szCs w:val="18"/>
              </w:rPr>
            </w:pPr>
            <w:r>
              <w:rPr>
                <w:rFonts w:eastAsia="Calibri"/>
                <w:sz w:val="18"/>
                <w:szCs w:val="18"/>
              </w:rPr>
              <w:t>Okulumuzda destekleme kursunun olması</w:t>
            </w:r>
          </w:p>
        </w:tc>
        <w:tc>
          <w:tcPr>
            <w:tcW w:w="7888" w:type="dxa"/>
            <w:shd w:val="clear" w:color="auto" w:fill="auto"/>
          </w:tcPr>
          <w:p w:rsidR="00794165" w:rsidRDefault="00794165" w:rsidP="00071BEF">
            <w:pPr>
              <w:rPr>
                <w:rFonts w:eastAsia="Calibri"/>
                <w:sz w:val="18"/>
                <w:szCs w:val="18"/>
              </w:rPr>
            </w:pPr>
            <w:r>
              <w:rPr>
                <w:rFonts w:eastAsia="Calibri"/>
                <w:sz w:val="18"/>
                <w:szCs w:val="18"/>
              </w:rPr>
              <w:t>Okul içinde düzenli faaliyetlerin olmaması</w:t>
            </w: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794165" w:rsidP="00071BEF">
            <w:pPr>
              <w:rPr>
                <w:rFonts w:eastAsia="Calibri"/>
                <w:sz w:val="18"/>
                <w:szCs w:val="18"/>
              </w:rPr>
            </w:pPr>
          </w:p>
        </w:tc>
        <w:tc>
          <w:tcPr>
            <w:tcW w:w="7888" w:type="dxa"/>
            <w:shd w:val="clear" w:color="auto" w:fill="auto"/>
          </w:tcPr>
          <w:p w:rsidR="00794165" w:rsidRDefault="00A652E1" w:rsidP="00071BEF">
            <w:pPr>
              <w:rPr>
                <w:rFonts w:eastAsia="Calibri"/>
                <w:sz w:val="18"/>
                <w:szCs w:val="18"/>
              </w:rPr>
            </w:pPr>
            <w:r>
              <w:rPr>
                <w:rFonts w:eastAsia="Calibri"/>
                <w:sz w:val="18"/>
                <w:szCs w:val="18"/>
              </w:rPr>
              <w:t>Sınıflarda perde olmaması</w:t>
            </w: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794165" w:rsidP="00071BEF">
            <w:pPr>
              <w:rPr>
                <w:rFonts w:eastAsia="Calibri"/>
                <w:sz w:val="18"/>
                <w:szCs w:val="18"/>
              </w:rPr>
            </w:pPr>
          </w:p>
        </w:tc>
        <w:tc>
          <w:tcPr>
            <w:tcW w:w="7888" w:type="dxa"/>
            <w:shd w:val="clear" w:color="auto" w:fill="auto"/>
          </w:tcPr>
          <w:p w:rsidR="00794165" w:rsidRDefault="00794165" w:rsidP="00071BEF">
            <w:pPr>
              <w:rPr>
                <w:rFonts w:eastAsia="Calibri"/>
                <w:sz w:val="18"/>
                <w:szCs w:val="18"/>
              </w:rPr>
            </w:pP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794165" w:rsidP="00071BEF">
            <w:pPr>
              <w:rPr>
                <w:rFonts w:eastAsia="Calibri"/>
                <w:sz w:val="18"/>
                <w:szCs w:val="18"/>
              </w:rPr>
            </w:pPr>
          </w:p>
        </w:tc>
        <w:tc>
          <w:tcPr>
            <w:tcW w:w="7888" w:type="dxa"/>
            <w:shd w:val="clear" w:color="auto" w:fill="auto"/>
          </w:tcPr>
          <w:p w:rsidR="00794165" w:rsidRDefault="00794165" w:rsidP="00071BEF">
            <w:pPr>
              <w:rPr>
                <w:rFonts w:eastAsia="Calibri"/>
                <w:sz w:val="18"/>
                <w:szCs w:val="18"/>
              </w:rPr>
            </w:pP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794165" w:rsidP="00071BEF">
            <w:pPr>
              <w:rPr>
                <w:rFonts w:eastAsia="Calibri"/>
                <w:sz w:val="18"/>
                <w:szCs w:val="18"/>
              </w:rPr>
            </w:pPr>
          </w:p>
        </w:tc>
        <w:tc>
          <w:tcPr>
            <w:tcW w:w="7888" w:type="dxa"/>
            <w:shd w:val="clear" w:color="auto" w:fill="auto"/>
          </w:tcPr>
          <w:p w:rsidR="00794165" w:rsidRDefault="00794165" w:rsidP="00071BEF">
            <w:pPr>
              <w:rPr>
                <w:rFonts w:eastAsia="Calibri"/>
                <w:sz w:val="18"/>
                <w:szCs w:val="18"/>
              </w:rPr>
            </w:pPr>
          </w:p>
        </w:tc>
      </w:tr>
      <w:tr w:rsidR="00794165" w:rsidRPr="00071BEF" w:rsidTr="00071BEF">
        <w:trPr>
          <w:trHeight w:val="270"/>
        </w:trPr>
        <w:tc>
          <w:tcPr>
            <w:tcW w:w="582" w:type="dxa"/>
            <w:shd w:val="clear" w:color="auto" w:fill="auto"/>
            <w:vAlign w:val="center"/>
          </w:tcPr>
          <w:p w:rsidR="00794165" w:rsidRPr="00071BEF" w:rsidRDefault="00794165" w:rsidP="00071BEF">
            <w:pPr>
              <w:jc w:val="center"/>
              <w:rPr>
                <w:rFonts w:eastAsia="Calibri"/>
                <w:sz w:val="18"/>
                <w:szCs w:val="18"/>
              </w:rPr>
            </w:pPr>
          </w:p>
        </w:tc>
        <w:tc>
          <w:tcPr>
            <w:tcW w:w="436" w:type="dxa"/>
            <w:shd w:val="clear" w:color="auto" w:fill="auto"/>
          </w:tcPr>
          <w:p w:rsidR="00794165" w:rsidRPr="00071BEF" w:rsidRDefault="00794165" w:rsidP="00071BEF">
            <w:pPr>
              <w:rPr>
                <w:rFonts w:eastAsia="Calibri"/>
                <w:sz w:val="18"/>
                <w:szCs w:val="18"/>
              </w:rPr>
            </w:pPr>
          </w:p>
        </w:tc>
        <w:tc>
          <w:tcPr>
            <w:tcW w:w="6257" w:type="dxa"/>
            <w:shd w:val="clear" w:color="auto" w:fill="auto"/>
          </w:tcPr>
          <w:p w:rsidR="00794165" w:rsidRPr="00071BEF" w:rsidRDefault="00794165" w:rsidP="00071BEF">
            <w:pPr>
              <w:rPr>
                <w:rFonts w:eastAsia="Calibri"/>
                <w:sz w:val="18"/>
                <w:szCs w:val="18"/>
              </w:rPr>
            </w:pPr>
          </w:p>
        </w:tc>
        <w:tc>
          <w:tcPr>
            <w:tcW w:w="7888" w:type="dxa"/>
            <w:shd w:val="clear" w:color="auto" w:fill="auto"/>
          </w:tcPr>
          <w:p w:rsidR="00794165" w:rsidRDefault="00794165" w:rsidP="00071BEF">
            <w:pPr>
              <w:rPr>
                <w:rFonts w:eastAsia="Calibri"/>
                <w:sz w:val="18"/>
                <w:szCs w:val="18"/>
              </w:rPr>
            </w:pPr>
          </w:p>
        </w:tc>
      </w:tr>
    </w:tbl>
    <w:p w:rsidR="00071BEF" w:rsidRDefault="00071BEF" w:rsidP="00071BEF">
      <w:pPr>
        <w:jc w:val="both"/>
        <w:rPr>
          <w:b/>
        </w:rPr>
      </w:pPr>
    </w:p>
    <w:p w:rsidR="00071BEF" w:rsidRDefault="00071BEF" w:rsidP="00071BEF">
      <w:pPr>
        <w:jc w:val="both"/>
        <w:rPr>
          <w:b/>
        </w:rPr>
      </w:pPr>
    </w:p>
    <w:p w:rsidR="0091230C" w:rsidRDefault="0091230C" w:rsidP="00071BEF">
      <w:pPr>
        <w:jc w:val="both"/>
        <w:rPr>
          <w:b/>
        </w:rPr>
      </w:pPr>
    </w:p>
    <w:p w:rsidR="0091230C" w:rsidRDefault="0091230C" w:rsidP="00071BEF">
      <w:pPr>
        <w:jc w:val="both"/>
        <w:rPr>
          <w:b/>
        </w:rPr>
      </w:pPr>
    </w:p>
    <w:p w:rsidR="00071BEF" w:rsidRDefault="00071BEF" w:rsidP="00071BEF">
      <w:pPr>
        <w:jc w:val="both"/>
        <w:rPr>
          <w:b/>
        </w:rPr>
      </w:pPr>
    </w:p>
    <w:p w:rsidR="003A0204" w:rsidRDefault="003A0204" w:rsidP="003A0204">
      <w:pPr>
        <w:pStyle w:val="Balk3"/>
        <w:rPr>
          <w:szCs w:val="24"/>
        </w:rPr>
      </w:pPr>
      <w:r>
        <w:rPr>
          <w:szCs w:val="24"/>
        </w:rPr>
        <w:lastRenderedPageBreak/>
        <w:t>Öğretmen Anketi Sonuçları:</w:t>
      </w:r>
    </w:p>
    <w:tbl>
      <w:tblPr>
        <w:tblW w:w="1562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9972"/>
        <w:gridCol w:w="1133"/>
        <w:gridCol w:w="760"/>
        <w:gridCol w:w="761"/>
        <w:gridCol w:w="912"/>
        <w:gridCol w:w="1025"/>
      </w:tblGrid>
      <w:tr w:rsidR="00080EE0" w:rsidRPr="00071BEF" w:rsidTr="00080EE0">
        <w:trPr>
          <w:trHeight w:val="223"/>
        </w:trPr>
        <w:tc>
          <w:tcPr>
            <w:tcW w:w="1063" w:type="dxa"/>
            <w:vMerge w:val="restart"/>
            <w:vAlign w:val="center"/>
          </w:tcPr>
          <w:p w:rsidR="00080EE0" w:rsidRPr="00071BEF" w:rsidRDefault="00080EE0" w:rsidP="00B8410E">
            <w:pPr>
              <w:pStyle w:val="GvdeMetni2"/>
              <w:jc w:val="center"/>
              <w:rPr>
                <w:rFonts w:ascii="Times New Roman" w:hAnsi="Times New Roman"/>
                <w:b/>
                <w:sz w:val="18"/>
                <w:szCs w:val="18"/>
              </w:rPr>
            </w:pPr>
            <w:r w:rsidRPr="00071BEF">
              <w:rPr>
                <w:rFonts w:ascii="Times New Roman" w:hAnsi="Times New Roman"/>
                <w:b/>
                <w:sz w:val="18"/>
                <w:szCs w:val="18"/>
              </w:rPr>
              <w:t>Sıra No</w:t>
            </w:r>
          </w:p>
        </w:tc>
        <w:tc>
          <w:tcPr>
            <w:tcW w:w="9972" w:type="dxa"/>
            <w:vMerge w:val="restart"/>
            <w:shd w:val="clear" w:color="auto" w:fill="auto"/>
            <w:vAlign w:val="center"/>
          </w:tcPr>
          <w:p w:rsidR="00080EE0" w:rsidRPr="00071BEF" w:rsidRDefault="00080EE0" w:rsidP="00B8410E">
            <w:pPr>
              <w:pStyle w:val="GvdeMetni2"/>
              <w:jc w:val="center"/>
              <w:rPr>
                <w:rFonts w:ascii="Times New Roman" w:hAnsi="Times New Roman"/>
                <w:b/>
                <w:sz w:val="18"/>
                <w:szCs w:val="18"/>
              </w:rPr>
            </w:pPr>
            <w:r w:rsidRPr="00071BEF">
              <w:rPr>
                <w:rFonts w:ascii="Times New Roman" w:hAnsi="Times New Roman"/>
                <w:b/>
                <w:sz w:val="18"/>
                <w:szCs w:val="18"/>
              </w:rPr>
              <w:t>MADDELER</w:t>
            </w:r>
          </w:p>
        </w:tc>
        <w:tc>
          <w:tcPr>
            <w:tcW w:w="4591" w:type="dxa"/>
            <w:gridSpan w:val="5"/>
            <w:shd w:val="clear" w:color="auto" w:fill="auto"/>
          </w:tcPr>
          <w:p w:rsidR="00080EE0" w:rsidRPr="00071BEF" w:rsidRDefault="00080EE0" w:rsidP="00B8410E">
            <w:pPr>
              <w:pStyle w:val="GvdeMetni2"/>
              <w:jc w:val="center"/>
              <w:rPr>
                <w:rFonts w:ascii="Times New Roman" w:hAnsi="Times New Roman"/>
                <w:b/>
                <w:sz w:val="18"/>
                <w:szCs w:val="18"/>
              </w:rPr>
            </w:pPr>
            <w:r w:rsidRPr="00071BEF">
              <w:rPr>
                <w:rFonts w:ascii="Times New Roman" w:hAnsi="Times New Roman"/>
                <w:b/>
                <w:sz w:val="18"/>
                <w:szCs w:val="18"/>
              </w:rPr>
              <w:t>KATILMA DERECESİ</w:t>
            </w:r>
          </w:p>
        </w:tc>
      </w:tr>
      <w:tr w:rsidR="00080EE0" w:rsidRPr="00071BEF" w:rsidTr="00080EE0">
        <w:trPr>
          <w:cantSplit/>
          <w:trHeight w:val="2126"/>
        </w:trPr>
        <w:tc>
          <w:tcPr>
            <w:tcW w:w="1063" w:type="dxa"/>
            <w:vMerge/>
          </w:tcPr>
          <w:p w:rsidR="00080EE0" w:rsidRPr="00071BEF" w:rsidRDefault="00080EE0" w:rsidP="00B8410E">
            <w:pPr>
              <w:pStyle w:val="GvdeMetni2"/>
              <w:rPr>
                <w:rFonts w:ascii="Times New Roman" w:hAnsi="Times New Roman"/>
                <w:b/>
                <w:sz w:val="18"/>
                <w:szCs w:val="18"/>
              </w:rPr>
            </w:pPr>
          </w:p>
        </w:tc>
        <w:tc>
          <w:tcPr>
            <w:tcW w:w="9972" w:type="dxa"/>
            <w:vMerge/>
            <w:shd w:val="clear" w:color="auto" w:fill="auto"/>
          </w:tcPr>
          <w:p w:rsidR="00080EE0" w:rsidRPr="00071BEF" w:rsidRDefault="00080EE0" w:rsidP="00B8410E">
            <w:pPr>
              <w:pStyle w:val="GvdeMetni2"/>
              <w:rPr>
                <w:rFonts w:ascii="Times New Roman" w:hAnsi="Times New Roman"/>
                <w:b/>
                <w:sz w:val="18"/>
                <w:szCs w:val="18"/>
              </w:rPr>
            </w:pPr>
          </w:p>
        </w:tc>
        <w:tc>
          <w:tcPr>
            <w:tcW w:w="1133" w:type="dxa"/>
            <w:shd w:val="clear" w:color="auto" w:fill="auto"/>
            <w:textDirection w:val="tbRl"/>
          </w:tcPr>
          <w:p w:rsidR="00080EE0" w:rsidRPr="00071BEF" w:rsidRDefault="00080EE0" w:rsidP="00B8410E">
            <w:pPr>
              <w:pStyle w:val="GvdeMetni2"/>
              <w:ind w:left="113" w:right="113"/>
              <w:rPr>
                <w:rFonts w:ascii="Times New Roman" w:hAnsi="Times New Roman"/>
                <w:b/>
                <w:sz w:val="18"/>
                <w:szCs w:val="18"/>
              </w:rPr>
            </w:pPr>
            <w:r w:rsidRPr="00071BEF">
              <w:rPr>
                <w:rFonts w:ascii="Times New Roman" w:hAnsi="Times New Roman"/>
                <w:b/>
                <w:sz w:val="18"/>
                <w:szCs w:val="18"/>
              </w:rPr>
              <w:t>Kesinlikle Katılıyorum</w:t>
            </w:r>
          </w:p>
        </w:tc>
        <w:tc>
          <w:tcPr>
            <w:tcW w:w="760" w:type="dxa"/>
            <w:shd w:val="clear" w:color="auto" w:fill="auto"/>
            <w:textDirection w:val="tbRl"/>
          </w:tcPr>
          <w:p w:rsidR="00080EE0" w:rsidRPr="00071BEF" w:rsidRDefault="00080EE0" w:rsidP="00B8410E">
            <w:pPr>
              <w:pStyle w:val="GvdeMetni2"/>
              <w:ind w:left="113" w:right="113"/>
              <w:rPr>
                <w:rFonts w:ascii="Times New Roman" w:hAnsi="Times New Roman"/>
                <w:b/>
                <w:sz w:val="18"/>
                <w:szCs w:val="18"/>
              </w:rPr>
            </w:pPr>
            <w:r w:rsidRPr="00071BEF">
              <w:rPr>
                <w:rFonts w:ascii="Times New Roman" w:hAnsi="Times New Roman"/>
                <w:b/>
                <w:sz w:val="18"/>
                <w:szCs w:val="18"/>
              </w:rPr>
              <w:t>Katılıyorum</w:t>
            </w:r>
          </w:p>
        </w:tc>
        <w:tc>
          <w:tcPr>
            <w:tcW w:w="761" w:type="dxa"/>
            <w:shd w:val="clear" w:color="auto" w:fill="auto"/>
            <w:textDirection w:val="tbRl"/>
          </w:tcPr>
          <w:p w:rsidR="00080EE0" w:rsidRPr="00071BEF" w:rsidRDefault="00080EE0" w:rsidP="00B8410E">
            <w:pPr>
              <w:pStyle w:val="GvdeMetni2"/>
              <w:ind w:left="113" w:right="113"/>
              <w:rPr>
                <w:rFonts w:ascii="Times New Roman" w:hAnsi="Times New Roman"/>
                <w:b/>
                <w:sz w:val="18"/>
                <w:szCs w:val="18"/>
              </w:rPr>
            </w:pPr>
            <w:r w:rsidRPr="00071BEF">
              <w:rPr>
                <w:rFonts w:ascii="Times New Roman" w:hAnsi="Times New Roman"/>
                <w:b/>
                <w:sz w:val="18"/>
                <w:szCs w:val="18"/>
              </w:rPr>
              <w:t>Kararsızım</w:t>
            </w:r>
          </w:p>
        </w:tc>
        <w:tc>
          <w:tcPr>
            <w:tcW w:w="912" w:type="dxa"/>
            <w:shd w:val="clear" w:color="auto" w:fill="auto"/>
            <w:textDirection w:val="tbRl"/>
          </w:tcPr>
          <w:p w:rsidR="00080EE0" w:rsidRPr="00071BEF" w:rsidRDefault="00080EE0" w:rsidP="00B8410E">
            <w:pPr>
              <w:pStyle w:val="GvdeMetni2"/>
              <w:ind w:left="113" w:right="113"/>
              <w:rPr>
                <w:rFonts w:ascii="Times New Roman" w:hAnsi="Times New Roman"/>
                <w:b/>
                <w:sz w:val="18"/>
                <w:szCs w:val="18"/>
              </w:rPr>
            </w:pPr>
            <w:r w:rsidRPr="00071BEF">
              <w:rPr>
                <w:rFonts w:ascii="Times New Roman" w:hAnsi="Times New Roman"/>
                <w:b/>
                <w:sz w:val="18"/>
                <w:szCs w:val="18"/>
              </w:rPr>
              <w:t>Kısmen Katılıyorum</w:t>
            </w:r>
          </w:p>
        </w:tc>
        <w:tc>
          <w:tcPr>
            <w:tcW w:w="1025" w:type="dxa"/>
            <w:shd w:val="clear" w:color="auto" w:fill="auto"/>
            <w:textDirection w:val="tbRl"/>
          </w:tcPr>
          <w:p w:rsidR="00080EE0" w:rsidRPr="00071BEF" w:rsidRDefault="00080EE0" w:rsidP="00B8410E">
            <w:pPr>
              <w:pStyle w:val="GvdeMetni2"/>
              <w:ind w:left="113" w:right="113"/>
              <w:rPr>
                <w:rFonts w:ascii="Times New Roman" w:hAnsi="Times New Roman"/>
                <w:b/>
                <w:sz w:val="18"/>
                <w:szCs w:val="18"/>
              </w:rPr>
            </w:pPr>
            <w:r w:rsidRPr="00071BEF">
              <w:rPr>
                <w:rFonts w:ascii="Times New Roman" w:hAnsi="Times New Roman"/>
                <w:b/>
                <w:sz w:val="18"/>
                <w:szCs w:val="18"/>
              </w:rPr>
              <w:t>Katılmıyorum</w:t>
            </w:r>
          </w:p>
        </w:tc>
      </w:tr>
      <w:tr w:rsidR="00080EE0" w:rsidRPr="00071BEF" w:rsidTr="00080EE0">
        <w:trPr>
          <w:trHeight w:val="200"/>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w:t>
            </w:r>
          </w:p>
        </w:tc>
        <w:tc>
          <w:tcPr>
            <w:tcW w:w="9972" w:type="dxa"/>
            <w:shd w:val="clear" w:color="auto" w:fill="auto"/>
          </w:tcPr>
          <w:p w:rsidR="00080EE0" w:rsidRPr="00071BEF" w:rsidRDefault="00080EE0" w:rsidP="00080EE0">
            <w:pPr>
              <w:shd w:val="clear" w:color="auto" w:fill="FFFFFF"/>
              <w:spacing w:line="276" w:lineRule="auto"/>
              <w:rPr>
                <w:color w:val="000000"/>
                <w:sz w:val="18"/>
                <w:szCs w:val="18"/>
              </w:rPr>
            </w:pPr>
            <w:r w:rsidRPr="00071BEF">
              <w:rPr>
                <w:color w:val="000000"/>
                <w:sz w:val="18"/>
                <w:szCs w:val="18"/>
              </w:rPr>
              <w:t>Okulumuzda alınan kararlar, çalışanların katılımıyla alınır.</w:t>
            </w:r>
          </w:p>
        </w:tc>
        <w:tc>
          <w:tcPr>
            <w:tcW w:w="1133" w:type="dxa"/>
            <w:shd w:val="clear" w:color="auto" w:fill="auto"/>
          </w:tcPr>
          <w:p w:rsidR="00080EE0" w:rsidRPr="0091230C" w:rsidRDefault="00F00D86" w:rsidP="00F00D86">
            <w:pPr>
              <w:pStyle w:val="GvdeMetni2"/>
              <w:spacing w:line="276" w:lineRule="auto"/>
              <w:rPr>
                <w:rFonts w:ascii="Times New Roman" w:hAnsi="Times New Roman"/>
                <w:sz w:val="18"/>
                <w:szCs w:val="18"/>
              </w:rPr>
            </w:pPr>
            <w:r>
              <w:rPr>
                <w:rFonts w:ascii="Times New Roman" w:hAnsi="Times New Roman"/>
                <w:sz w:val="18"/>
                <w:szCs w:val="18"/>
              </w:rPr>
              <w:t>%44</w:t>
            </w:r>
          </w:p>
        </w:tc>
        <w:tc>
          <w:tcPr>
            <w:tcW w:w="760"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761" w:type="dxa"/>
            <w:shd w:val="clear" w:color="auto" w:fill="auto"/>
          </w:tcPr>
          <w:p w:rsidR="00080EE0" w:rsidRPr="0091230C" w:rsidRDefault="00F00D86" w:rsidP="00F00D86">
            <w:pPr>
              <w:pStyle w:val="GvdeMetni2"/>
              <w:spacing w:line="276" w:lineRule="auto"/>
              <w:rPr>
                <w:rFonts w:ascii="Times New Roman" w:hAnsi="Times New Roman"/>
                <w:sz w:val="18"/>
                <w:szCs w:val="18"/>
              </w:rPr>
            </w:pPr>
            <w:r>
              <w:rPr>
                <w:rFonts w:ascii="Times New Roman" w:hAnsi="Times New Roman"/>
                <w:sz w:val="18"/>
                <w:szCs w:val="18"/>
              </w:rPr>
              <w:t>%5</w:t>
            </w:r>
          </w:p>
        </w:tc>
        <w:tc>
          <w:tcPr>
            <w:tcW w:w="912"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%21</w:t>
            </w:r>
          </w:p>
        </w:tc>
        <w:tc>
          <w:tcPr>
            <w:tcW w:w="1025" w:type="dxa"/>
            <w:shd w:val="clear" w:color="auto" w:fill="auto"/>
          </w:tcPr>
          <w:p w:rsidR="00080EE0" w:rsidRPr="0091230C" w:rsidRDefault="00080EE0" w:rsidP="00080EE0">
            <w:pPr>
              <w:pStyle w:val="GvdeMetni2"/>
              <w:spacing w:line="276" w:lineRule="auto"/>
              <w:rPr>
                <w:rFonts w:ascii="Times New Roman" w:hAnsi="Times New Roman"/>
                <w:sz w:val="18"/>
                <w:szCs w:val="18"/>
              </w:rPr>
            </w:pP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2</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Kurumdaki tüm duyurular çalışanlara zamanında iletilir.</w:t>
            </w:r>
          </w:p>
        </w:tc>
        <w:tc>
          <w:tcPr>
            <w:tcW w:w="1133"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0"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%39</w:t>
            </w:r>
          </w:p>
        </w:tc>
        <w:tc>
          <w:tcPr>
            <w:tcW w:w="761" w:type="dxa"/>
            <w:shd w:val="clear" w:color="auto" w:fill="auto"/>
          </w:tcPr>
          <w:p w:rsidR="00080EE0" w:rsidRPr="0091230C" w:rsidRDefault="00F00D86" w:rsidP="00F00D86">
            <w:pPr>
              <w:pStyle w:val="GvdeMetni2"/>
              <w:spacing w:line="276" w:lineRule="auto"/>
              <w:rPr>
                <w:rFonts w:ascii="Times New Roman" w:hAnsi="Times New Roman"/>
                <w:sz w:val="18"/>
                <w:szCs w:val="18"/>
              </w:rPr>
            </w:pPr>
            <w:r>
              <w:rPr>
                <w:rFonts w:ascii="Times New Roman" w:hAnsi="Times New Roman"/>
                <w:sz w:val="18"/>
                <w:szCs w:val="18"/>
              </w:rPr>
              <w:t>%9</w:t>
            </w:r>
          </w:p>
        </w:tc>
        <w:tc>
          <w:tcPr>
            <w:tcW w:w="912"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%13</w:t>
            </w:r>
          </w:p>
        </w:tc>
        <w:tc>
          <w:tcPr>
            <w:tcW w:w="1025"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%4</w:t>
            </w:r>
          </w:p>
        </w:tc>
      </w:tr>
      <w:tr w:rsidR="00080EE0" w:rsidRPr="00071BEF" w:rsidTr="00080EE0">
        <w:trPr>
          <w:trHeight w:val="242"/>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3</w:t>
            </w:r>
          </w:p>
        </w:tc>
        <w:tc>
          <w:tcPr>
            <w:tcW w:w="9972" w:type="dxa"/>
            <w:shd w:val="clear" w:color="auto" w:fill="auto"/>
          </w:tcPr>
          <w:p w:rsidR="00080EE0" w:rsidRPr="00071BEF" w:rsidRDefault="00080EE0" w:rsidP="00080EE0">
            <w:pPr>
              <w:pStyle w:val="GvdeMetni2"/>
              <w:spacing w:line="276" w:lineRule="auto"/>
              <w:rPr>
                <w:rFonts w:ascii="Times New Roman" w:hAnsi="Times New Roman"/>
                <w:sz w:val="18"/>
                <w:szCs w:val="18"/>
              </w:rPr>
            </w:pPr>
            <w:r w:rsidRPr="00071BEF">
              <w:rPr>
                <w:rFonts w:ascii="Times New Roman" w:hAnsi="Times New Roman"/>
                <w:sz w:val="18"/>
                <w:szCs w:val="18"/>
              </w:rPr>
              <w:t>Her türlü ödüllendirmede adil olma, tarafsızlık ve objektiflik esastır.</w:t>
            </w:r>
          </w:p>
        </w:tc>
        <w:tc>
          <w:tcPr>
            <w:tcW w:w="1133" w:type="dxa"/>
            <w:shd w:val="clear" w:color="auto" w:fill="auto"/>
          </w:tcPr>
          <w:p w:rsidR="00080EE0" w:rsidRPr="0091230C" w:rsidRDefault="00F00D86" w:rsidP="00AF6649">
            <w:pPr>
              <w:pStyle w:val="GvdeMetni2"/>
              <w:spacing w:line="276" w:lineRule="auto"/>
              <w:rPr>
                <w:rFonts w:ascii="Times New Roman" w:hAnsi="Times New Roman"/>
                <w:sz w:val="18"/>
                <w:szCs w:val="18"/>
              </w:rPr>
            </w:pPr>
            <w:r>
              <w:rPr>
                <w:rFonts w:ascii="Times New Roman" w:hAnsi="Times New Roman"/>
                <w:sz w:val="18"/>
                <w:szCs w:val="18"/>
              </w:rPr>
              <w:t>%1</w:t>
            </w:r>
            <w:r w:rsidR="00AF6649">
              <w:rPr>
                <w:rFonts w:ascii="Times New Roman" w:hAnsi="Times New Roman"/>
                <w:sz w:val="18"/>
                <w:szCs w:val="18"/>
              </w:rPr>
              <w:t>8</w:t>
            </w:r>
          </w:p>
        </w:tc>
        <w:tc>
          <w:tcPr>
            <w:tcW w:w="760" w:type="dxa"/>
            <w:shd w:val="clear" w:color="auto" w:fill="auto"/>
          </w:tcPr>
          <w:p w:rsidR="00080EE0" w:rsidRPr="0091230C" w:rsidRDefault="00AF6649" w:rsidP="00A652E1">
            <w:pPr>
              <w:pStyle w:val="GvdeMetni2"/>
              <w:spacing w:line="276" w:lineRule="auto"/>
              <w:rPr>
                <w:rFonts w:ascii="Times New Roman" w:hAnsi="Times New Roman"/>
                <w:sz w:val="18"/>
                <w:szCs w:val="18"/>
              </w:rPr>
            </w:pPr>
            <w:r>
              <w:rPr>
                <w:rFonts w:ascii="Times New Roman" w:hAnsi="Times New Roman"/>
                <w:sz w:val="18"/>
                <w:szCs w:val="18"/>
              </w:rPr>
              <w:t>%48</w:t>
            </w:r>
          </w:p>
        </w:tc>
        <w:tc>
          <w:tcPr>
            <w:tcW w:w="761" w:type="dxa"/>
            <w:shd w:val="clear" w:color="auto" w:fill="auto"/>
          </w:tcPr>
          <w:p w:rsidR="00080EE0" w:rsidRPr="0091230C" w:rsidRDefault="00F00D86" w:rsidP="00080EE0">
            <w:pPr>
              <w:pStyle w:val="GvdeMetni2"/>
              <w:spacing w:line="276" w:lineRule="auto"/>
              <w:rPr>
                <w:rFonts w:ascii="Times New Roman" w:hAnsi="Times New Roman"/>
                <w:sz w:val="18"/>
                <w:szCs w:val="18"/>
              </w:rPr>
            </w:pPr>
            <w:r>
              <w:rPr>
                <w:rFonts w:ascii="Times New Roman" w:hAnsi="Times New Roman"/>
                <w:sz w:val="18"/>
                <w:szCs w:val="18"/>
              </w:rPr>
              <w:t>%17</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%13</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4</w:t>
            </w:r>
          </w:p>
        </w:tc>
        <w:tc>
          <w:tcPr>
            <w:tcW w:w="9972" w:type="dxa"/>
            <w:shd w:val="clear" w:color="auto" w:fill="auto"/>
          </w:tcPr>
          <w:p w:rsidR="00080EE0" w:rsidRPr="00071BEF" w:rsidRDefault="00080EE0" w:rsidP="00080EE0">
            <w:pPr>
              <w:pStyle w:val="GvdeMetni2"/>
              <w:spacing w:line="276" w:lineRule="auto"/>
              <w:rPr>
                <w:rFonts w:ascii="Times New Roman" w:hAnsi="Times New Roman"/>
                <w:sz w:val="18"/>
                <w:szCs w:val="18"/>
              </w:rPr>
            </w:pPr>
            <w:r w:rsidRPr="00071BEF">
              <w:rPr>
                <w:rFonts w:ascii="Times New Roman" w:hAnsi="Times New Roman"/>
                <w:sz w:val="18"/>
                <w:szCs w:val="18"/>
                <w:shd w:val="clear" w:color="auto" w:fill="FFFFFF"/>
              </w:rPr>
              <w:t>Kendimi, okulun değerli bir üyesi olarak görürüm.</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%39</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%26</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%9</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%9</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%17</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5</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Çalıştığım okul bana kendimi geliştirme imkânı tanımaktadır.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%17</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%13</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%13</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6</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Okul, teknik araç ve gereç yönünden yeterli donanıma sahiptir.</w:t>
            </w:r>
          </w:p>
        </w:tc>
        <w:tc>
          <w:tcPr>
            <w:tcW w:w="1133" w:type="dxa"/>
            <w:shd w:val="clear" w:color="auto" w:fill="auto"/>
          </w:tcPr>
          <w:p w:rsidR="00080EE0" w:rsidRPr="0091230C" w:rsidRDefault="00080EE0" w:rsidP="00080EE0">
            <w:pPr>
              <w:pStyle w:val="GvdeMetni2"/>
              <w:spacing w:line="276" w:lineRule="auto"/>
              <w:rPr>
                <w:rFonts w:ascii="Times New Roman" w:hAnsi="Times New Roman"/>
                <w:sz w:val="18"/>
                <w:szCs w:val="18"/>
              </w:rPr>
            </w:pP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%26</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7</w:t>
            </w:r>
          </w:p>
        </w:tc>
        <w:tc>
          <w:tcPr>
            <w:tcW w:w="9972" w:type="dxa"/>
            <w:shd w:val="clear" w:color="auto" w:fill="auto"/>
          </w:tcPr>
          <w:p w:rsidR="00080EE0" w:rsidRPr="00071BEF" w:rsidRDefault="00080EE0" w:rsidP="00080EE0">
            <w:pPr>
              <w:pStyle w:val="GvdeMetni2"/>
              <w:spacing w:line="276" w:lineRule="auto"/>
              <w:rPr>
                <w:rFonts w:ascii="Times New Roman" w:hAnsi="Times New Roman"/>
                <w:sz w:val="18"/>
                <w:szCs w:val="18"/>
              </w:rPr>
            </w:pPr>
            <w:r w:rsidRPr="00071BEF">
              <w:rPr>
                <w:rFonts w:ascii="Times New Roman" w:hAnsi="Times New Roman"/>
                <w:sz w:val="18"/>
                <w:szCs w:val="18"/>
                <w:shd w:val="clear" w:color="auto" w:fill="FFFFFF"/>
              </w:rPr>
              <w:t>Okulda çalışanlara yönelik sosyal ve kültürel faaliyetler düzenlenir.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%39</w:t>
            </w:r>
          </w:p>
        </w:tc>
        <w:tc>
          <w:tcPr>
            <w:tcW w:w="761" w:type="dxa"/>
            <w:shd w:val="clear" w:color="auto" w:fill="auto"/>
          </w:tcPr>
          <w:p w:rsidR="00080EE0" w:rsidRPr="0091230C" w:rsidRDefault="00AF6649" w:rsidP="00AF6649">
            <w:pPr>
              <w:pStyle w:val="GvdeMetni2"/>
              <w:spacing w:line="276" w:lineRule="auto"/>
              <w:rPr>
                <w:rFonts w:ascii="Times New Roman" w:hAnsi="Times New Roman"/>
                <w:sz w:val="18"/>
                <w:szCs w:val="18"/>
              </w:rPr>
            </w:pPr>
            <w:r>
              <w:rPr>
                <w:rFonts w:ascii="Times New Roman" w:hAnsi="Times New Roman"/>
                <w:sz w:val="18"/>
                <w:szCs w:val="18"/>
              </w:rPr>
              <w:t>%10</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%17</w:t>
            </w:r>
          </w:p>
        </w:tc>
      </w:tr>
      <w:tr w:rsidR="00080EE0" w:rsidRPr="00071BEF" w:rsidTr="00080EE0">
        <w:trPr>
          <w:trHeight w:val="235"/>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8</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Okulda öğretmenler arasında ayrım yapılmamaktadır.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%39</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%17</w:t>
            </w:r>
          </w:p>
        </w:tc>
        <w:tc>
          <w:tcPr>
            <w:tcW w:w="912" w:type="dxa"/>
            <w:shd w:val="clear" w:color="auto" w:fill="auto"/>
          </w:tcPr>
          <w:p w:rsidR="00080EE0" w:rsidRPr="0091230C" w:rsidRDefault="00AF6649" w:rsidP="00AF6649">
            <w:pPr>
              <w:pStyle w:val="GvdeMetni2"/>
              <w:spacing w:line="276" w:lineRule="auto"/>
              <w:rPr>
                <w:rFonts w:ascii="Times New Roman" w:hAnsi="Times New Roman"/>
                <w:sz w:val="18"/>
                <w:szCs w:val="18"/>
              </w:rPr>
            </w:pPr>
            <w:r>
              <w:rPr>
                <w:rFonts w:ascii="Times New Roman" w:hAnsi="Times New Roman"/>
                <w:sz w:val="18"/>
                <w:szCs w:val="18"/>
              </w:rPr>
              <w:t>%10</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r>
      <w:tr w:rsidR="00080EE0" w:rsidRPr="00071BEF" w:rsidTr="00080EE0">
        <w:trPr>
          <w:trHeight w:val="240"/>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9</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Okulumuzda yerelde ve toplum üzerinde olumlu etki bırakacak çalışmalar yapmaktadır.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%9</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r>
      <w:tr w:rsidR="00080EE0" w:rsidRPr="00071BEF" w:rsidTr="00080EE0">
        <w:trPr>
          <w:trHeight w:val="231"/>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10</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Yöneticilerimiz, yaratıcı ve yenilikçi düşüncelerin üretilmesini teşvik etmektedir.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11</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 xml:space="preserve">Yöneticiler, okulun </w:t>
            </w:r>
            <w:proofErr w:type="gramStart"/>
            <w:r w:rsidRPr="00071BEF">
              <w:rPr>
                <w:sz w:val="18"/>
                <w:szCs w:val="18"/>
              </w:rPr>
              <w:t>vizyonunu</w:t>
            </w:r>
            <w:proofErr w:type="gramEnd"/>
            <w:r w:rsidRPr="00071BEF">
              <w:rPr>
                <w:sz w:val="18"/>
                <w:szCs w:val="18"/>
              </w:rPr>
              <w:t>, stratejilerini, iyileştirmeye açık alanlarını vs. çalışanlarla paylaşır.</w:t>
            </w:r>
          </w:p>
        </w:tc>
        <w:tc>
          <w:tcPr>
            <w:tcW w:w="1133" w:type="dxa"/>
            <w:shd w:val="clear" w:color="auto" w:fill="auto"/>
          </w:tcPr>
          <w:p w:rsidR="00080EE0" w:rsidRPr="0091230C" w:rsidRDefault="00AF6649" w:rsidP="00163865">
            <w:pPr>
              <w:pStyle w:val="GvdeMetni2"/>
              <w:spacing w:line="276" w:lineRule="auto"/>
              <w:rPr>
                <w:rFonts w:ascii="Times New Roman" w:hAnsi="Times New Roman"/>
                <w:sz w:val="18"/>
                <w:szCs w:val="18"/>
              </w:rPr>
            </w:pPr>
            <w:r>
              <w:rPr>
                <w:rFonts w:ascii="Times New Roman" w:hAnsi="Times New Roman"/>
                <w:sz w:val="18"/>
                <w:szCs w:val="18"/>
              </w:rPr>
              <w:t>%48</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%13</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%9</w:t>
            </w:r>
          </w:p>
        </w:tc>
        <w:tc>
          <w:tcPr>
            <w:tcW w:w="1025" w:type="dxa"/>
            <w:shd w:val="clear" w:color="auto" w:fill="auto"/>
          </w:tcPr>
          <w:p w:rsidR="00080EE0" w:rsidRPr="0091230C" w:rsidRDefault="00080EE0" w:rsidP="00080EE0">
            <w:pPr>
              <w:pStyle w:val="GvdeMetni2"/>
              <w:spacing w:line="276" w:lineRule="auto"/>
              <w:rPr>
                <w:rFonts w:ascii="Times New Roman" w:hAnsi="Times New Roman"/>
                <w:sz w:val="18"/>
                <w:szCs w:val="18"/>
              </w:rPr>
            </w:pPr>
          </w:p>
        </w:tc>
      </w:tr>
      <w:tr w:rsidR="00080EE0" w:rsidRPr="00071BEF" w:rsidTr="00080EE0">
        <w:trPr>
          <w:trHeight w:val="223"/>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12</w:t>
            </w:r>
          </w:p>
        </w:tc>
        <w:tc>
          <w:tcPr>
            <w:tcW w:w="9972" w:type="dxa"/>
            <w:shd w:val="clear" w:color="auto" w:fill="auto"/>
          </w:tcPr>
          <w:p w:rsidR="00080EE0" w:rsidRPr="00071BEF" w:rsidRDefault="00080EE0" w:rsidP="00080EE0">
            <w:pPr>
              <w:pStyle w:val="GvdeMetni2"/>
              <w:spacing w:line="276" w:lineRule="auto"/>
              <w:rPr>
                <w:rFonts w:ascii="Times New Roman" w:hAnsi="Times New Roman"/>
                <w:sz w:val="18"/>
                <w:szCs w:val="18"/>
              </w:rPr>
            </w:pPr>
            <w:r w:rsidRPr="00071BEF">
              <w:rPr>
                <w:rFonts w:ascii="Times New Roman" w:hAnsi="Times New Roman"/>
                <w:sz w:val="18"/>
                <w:szCs w:val="18"/>
                <w:shd w:val="clear" w:color="auto" w:fill="FFFFFF"/>
              </w:rPr>
              <w:t>Okulumuzda sadece öğretmenlerin kullanımına tahsis edilmiş yerler yeterlidir.</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%22</w:t>
            </w:r>
          </w:p>
        </w:tc>
        <w:tc>
          <w:tcPr>
            <w:tcW w:w="761" w:type="dxa"/>
            <w:shd w:val="clear" w:color="auto" w:fill="auto"/>
          </w:tcPr>
          <w:p w:rsidR="00080EE0" w:rsidRPr="0091230C" w:rsidRDefault="00AF6649" w:rsidP="00AF6649">
            <w:pPr>
              <w:pStyle w:val="GvdeMetni2"/>
              <w:spacing w:line="276" w:lineRule="auto"/>
              <w:rPr>
                <w:rFonts w:ascii="Times New Roman" w:hAnsi="Times New Roman"/>
                <w:sz w:val="18"/>
                <w:szCs w:val="18"/>
              </w:rPr>
            </w:pPr>
            <w:r>
              <w:rPr>
                <w:rFonts w:ascii="Times New Roman" w:hAnsi="Times New Roman"/>
                <w:sz w:val="18"/>
                <w:szCs w:val="18"/>
              </w:rPr>
              <w:t>%27</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%30</w:t>
            </w:r>
          </w:p>
        </w:tc>
        <w:tc>
          <w:tcPr>
            <w:tcW w:w="1025"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%17</w:t>
            </w:r>
          </w:p>
        </w:tc>
      </w:tr>
      <w:tr w:rsidR="00080EE0" w:rsidRPr="00071BEF" w:rsidTr="00080EE0">
        <w:trPr>
          <w:trHeight w:val="380"/>
        </w:trPr>
        <w:tc>
          <w:tcPr>
            <w:tcW w:w="1063" w:type="dxa"/>
            <w:vAlign w:val="center"/>
          </w:tcPr>
          <w:p w:rsidR="00080EE0" w:rsidRPr="00071BEF" w:rsidRDefault="00080EE0" w:rsidP="00080EE0">
            <w:pPr>
              <w:pStyle w:val="GvdeMetni2"/>
              <w:spacing w:line="276" w:lineRule="auto"/>
              <w:jc w:val="center"/>
              <w:rPr>
                <w:rFonts w:ascii="Times New Roman" w:hAnsi="Times New Roman"/>
                <w:b/>
                <w:sz w:val="18"/>
                <w:szCs w:val="18"/>
              </w:rPr>
            </w:pPr>
            <w:r w:rsidRPr="00071BEF">
              <w:rPr>
                <w:rFonts w:ascii="Times New Roman" w:hAnsi="Times New Roman"/>
                <w:b/>
                <w:sz w:val="18"/>
                <w:szCs w:val="18"/>
              </w:rPr>
              <w:t>13</w:t>
            </w:r>
          </w:p>
        </w:tc>
        <w:tc>
          <w:tcPr>
            <w:tcW w:w="9972" w:type="dxa"/>
            <w:shd w:val="clear" w:color="auto" w:fill="auto"/>
          </w:tcPr>
          <w:p w:rsidR="00080EE0" w:rsidRPr="00071BEF" w:rsidRDefault="00080EE0" w:rsidP="00080EE0">
            <w:pPr>
              <w:shd w:val="clear" w:color="auto" w:fill="FFFFFF"/>
              <w:spacing w:line="276" w:lineRule="auto"/>
              <w:rPr>
                <w:sz w:val="18"/>
                <w:szCs w:val="18"/>
              </w:rPr>
            </w:pPr>
            <w:r w:rsidRPr="00071BEF">
              <w:rPr>
                <w:sz w:val="18"/>
                <w:szCs w:val="18"/>
              </w:rPr>
              <w:t>Alanıma ilişkin yenilik ve gelişmeleri takip eder ve kendimi güncellerim.</w:t>
            </w:r>
          </w:p>
        </w:tc>
        <w:tc>
          <w:tcPr>
            <w:tcW w:w="1133"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%35</w:t>
            </w:r>
          </w:p>
        </w:tc>
        <w:tc>
          <w:tcPr>
            <w:tcW w:w="760"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%57</w:t>
            </w:r>
          </w:p>
        </w:tc>
        <w:tc>
          <w:tcPr>
            <w:tcW w:w="761"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c>
          <w:tcPr>
            <w:tcW w:w="912" w:type="dxa"/>
            <w:shd w:val="clear" w:color="auto" w:fill="auto"/>
          </w:tcPr>
          <w:p w:rsidR="00080EE0" w:rsidRPr="0091230C" w:rsidRDefault="00AF6649" w:rsidP="00080EE0">
            <w:pPr>
              <w:pStyle w:val="GvdeMetni2"/>
              <w:spacing w:line="276" w:lineRule="auto"/>
              <w:rPr>
                <w:rFonts w:ascii="Times New Roman" w:hAnsi="Times New Roman"/>
                <w:sz w:val="18"/>
                <w:szCs w:val="18"/>
              </w:rPr>
            </w:pPr>
            <w:r>
              <w:rPr>
                <w:rFonts w:ascii="Times New Roman" w:hAnsi="Times New Roman"/>
                <w:sz w:val="18"/>
                <w:szCs w:val="18"/>
              </w:rPr>
              <w:t>%4</w:t>
            </w:r>
          </w:p>
        </w:tc>
        <w:tc>
          <w:tcPr>
            <w:tcW w:w="1025" w:type="dxa"/>
            <w:shd w:val="clear" w:color="auto" w:fill="auto"/>
          </w:tcPr>
          <w:p w:rsidR="00080EE0" w:rsidRPr="0091230C" w:rsidRDefault="00080EE0" w:rsidP="00080EE0">
            <w:pPr>
              <w:pStyle w:val="GvdeMetni2"/>
              <w:spacing w:line="276" w:lineRule="auto"/>
              <w:rPr>
                <w:rFonts w:ascii="Times New Roman" w:hAnsi="Times New Roman"/>
                <w:sz w:val="18"/>
                <w:szCs w:val="18"/>
              </w:rPr>
            </w:pPr>
          </w:p>
        </w:tc>
      </w:tr>
    </w:tbl>
    <w:p w:rsidR="00080EE0" w:rsidRPr="00080EE0" w:rsidRDefault="00080EE0" w:rsidP="00080EE0"/>
    <w:p w:rsidR="00071BEF" w:rsidRPr="00431961" w:rsidRDefault="00071BEF" w:rsidP="00071BEF">
      <w:pPr>
        <w:pStyle w:val="GvdeMetni2"/>
        <w:ind w:firstLine="720"/>
        <w:jc w:val="right"/>
        <w:rPr>
          <w:rFonts w:ascii="Times New Roman" w:hAnsi="Times New Roman"/>
        </w:rPr>
      </w:pPr>
    </w:p>
    <w:p w:rsidR="00071BEF" w:rsidRPr="0091230C" w:rsidRDefault="00071BEF" w:rsidP="00071BEF">
      <w:pPr>
        <w:jc w:val="both"/>
        <w:rPr>
          <w:b/>
          <w:sz w:val="18"/>
          <w:szCs w:val="18"/>
        </w:rPr>
      </w:pPr>
    </w:p>
    <w:tbl>
      <w:tblPr>
        <w:tblW w:w="1460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071BEF" w:rsidRPr="0091230C" w:rsidTr="0091230C">
        <w:trPr>
          <w:trHeight w:val="311"/>
        </w:trPr>
        <w:tc>
          <w:tcPr>
            <w:tcW w:w="567" w:type="dxa"/>
            <w:shd w:val="clear" w:color="auto" w:fill="auto"/>
            <w:vAlign w:val="center"/>
          </w:tcPr>
          <w:p w:rsidR="00071BEF" w:rsidRPr="0091230C" w:rsidRDefault="00071BEF" w:rsidP="00071BEF">
            <w:pPr>
              <w:jc w:val="center"/>
              <w:rPr>
                <w:rFonts w:eastAsia="Calibri"/>
                <w:b/>
                <w:sz w:val="18"/>
                <w:szCs w:val="18"/>
              </w:rPr>
            </w:pPr>
            <w:r w:rsidRPr="0091230C">
              <w:rPr>
                <w:rFonts w:eastAsia="Calibri"/>
                <w:b/>
                <w:sz w:val="18"/>
                <w:szCs w:val="18"/>
              </w:rPr>
              <w:t>14</w:t>
            </w:r>
          </w:p>
        </w:tc>
        <w:tc>
          <w:tcPr>
            <w:tcW w:w="14033" w:type="dxa"/>
            <w:gridSpan w:val="3"/>
            <w:shd w:val="clear" w:color="auto" w:fill="auto"/>
          </w:tcPr>
          <w:p w:rsidR="00071BEF" w:rsidRPr="0091230C" w:rsidRDefault="00071BEF" w:rsidP="00071BEF">
            <w:pPr>
              <w:spacing w:line="276" w:lineRule="auto"/>
              <w:textAlignment w:val="baseline"/>
              <w:rPr>
                <w:rFonts w:eastAsia="Calibri"/>
                <w:sz w:val="18"/>
                <w:szCs w:val="18"/>
              </w:rPr>
            </w:pPr>
            <w:r w:rsidRPr="0091230C">
              <w:rPr>
                <w:rFonts w:eastAsia="Calibri"/>
                <w:sz w:val="18"/>
                <w:szCs w:val="18"/>
              </w:rPr>
              <w:t>Okulumuzun Olumlu (başarılı)  ve Olumsuz (başarısız) Yönlerine İlişkin Görüşleriniz.</w:t>
            </w:r>
          </w:p>
        </w:tc>
      </w:tr>
      <w:tr w:rsidR="00B8410E" w:rsidRPr="0091230C" w:rsidTr="0091230C">
        <w:trPr>
          <w:trHeight w:val="296"/>
        </w:trPr>
        <w:tc>
          <w:tcPr>
            <w:tcW w:w="567" w:type="dxa"/>
            <w:vMerge w:val="restart"/>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p>
        </w:tc>
        <w:tc>
          <w:tcPr>
            <w:tcW w:w="6095" w:type="dxa"/>
            <w:shd w:val="clear" w:color="auto" w:fill="auto"/>
          </w:tcPr>
          <w:p w:rsidR="00B8410E" w:rsidRPr="0091230C" w:rsidRDefault="00B8410E" w:rsidP="00071BEF">
            <w:pPr>
              <w:rPr>
                <w:rFonts w:eastAsia="Calibri"/>
                <w:sz w:val="18"/>
                <w:szCs w:val="18"/>
              </w:rPr>
            </w:pPr>
            <w:r w:rsidRPr="0091230C">
              <w:rPr>
                <w:rFonts w:eastAsia="Calibri"/>
                <w:sz w:val="18"/>
                <w:szCs w:val="18"/>
              </w:rPr>
              <w:t>Olumlu (Başarılı) yönlerimiz</w:t>
            </w:r>
          </w:p>
        </w:tc>
        <w:tc>
          <w:tcPr>
            <w:tcW w:w="7513" w:type="dxa"/>
            <w:shd w:val="clear" w:color="auto" w:fill="auto"/>
          </w:tcPr>
          <w:p w:rsidR="00B8410E" w:rsidRPr="0091230C" w:rsidRDefault="00B8410E" w:rsidP="00071BEF">
            <w:pPr>
              <w:rPr>
                <w:rFonts w:eastAsia="Calibri"/>
                <w:sz w:val="18"/>
                <w:szCs w:val="18"/>
              </w:rPr>
            </w:pPr>
            <w:r w:rsidRPr="0091230C">
              <w:rPr>
                <w:rFonts w:eastAsia="Calibri"/>
                <w:sz w:val="18"/>
                <w:szCs w:val="18"/>
              </w:rPr>
              <w:t>Olumsuz (başarısız) yönlerimiz</w:t>
            </w:r>
          </w:p>
        </w:tc>
      </w:tr>
      <w:tr w:rsidR="00B8410E" w:rsidRPr="0091230C" w:rsidTr="0091230C">
        <w:trPr>
          <w:trHeight w:val="296"/>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r w:rsidRPr="0091230C">
              <w:rPr>
                <w:rFonts w:eastAsia="Calibri"/>
                <w:sz w:val="18"/>
                <w:szCs w:val="18"/>
              </w:rPr>
              <w:t>1</w:t>
            </w:r>
          </w:p>
        </w:tc>
        <w:tc>
          <w:tcPr>
            <w:tcW w:w="6095" w:type="dxa"/>
            <w:shd w:val="clear" w:color="auto" w:fill="auto"/>
          </w:tcPr>
          <w:p w:rsidR="00B8410E" w:rsidRPr="0091230C" w:rsidRDefault="00B8410E" w:rsidP="00071BEF">
            <w:pPr>
              <w:rPr>
                <w:rFonts w:eastAsia="Calibri"/>
                <w:sz w:val="18"/>
                <w:szCs w:val="18"/>
              </w:rPr>
            </w:pPr>
            <w:r>
              <w:rPr>
                <w:rFonts w:eastAsia="Calibri"/>
                <w:sz w:val="18"/>
                <w:szCs w:val="18"/>
              </w:rPr>
              <w:t>İdare öğretmen iletişiminin güçlü olması</w:t>
            </w:r>
          </w:p>
        </w:tc>
        <w:tc>
          <w:tcPr>
            <w:tcW w:w="7513" w:type="dxa"/>
            <w:shd w:val="clear" w:color="auto" w:fill="auto"/>
          </w:tcPr>
          <w:p w:rsidR="00B8410E" w:rsidRPr="0091230C" w:rsidRDefault="00DF1AA5" w:rsidP="00DF1AA5">
            <w:pPr>
              <w:rPr>
                <w:rFonts w:eastAsia="Calibri"/>
                <w:sz w:val="18"/>
                <w:szCs w:val="18"/>
              </w:rPr>
            </w:pPr>
            <w:r>
              <w:rPr>
                <w:rFonts w:eastAsia="Calibri"/>
                <w:sz w:val="18"/>
                <w:szCs w:val="18"/>
              </w:rPr>
              <w:t>Sınıf mevcutlarının kalabalık olması</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r w:rsidRPr="0091230C">
              <w:rPr>
                <w:rFonts w:eastAsia="Calibri"/>
                <w:sz w:val="18"/>
                <w:szCs w:val="18"/>
              </w:rPr>
              <w:t>2</w:t>
            </w:r>
          </w:p>
        </w:tc>
        <w:tc>
          <w:tcPr>
            <w:tcW w:w="6095" w:type="dxa"/>
            <w:shd w:val="clear" w:color="auto" w:fill="auto"/>
          </w:tcPr>
          <w:p w:rsidR="00B8410E" w:rsidRPr="0091230C" w:rsidRDefault="00B8410E" w:rsidP="00071BEF">
            <w:pPr>
              <w:rPr>
                <w:rFonts w:eastAsia="Calibri"/>
                <w:sz w:val="18"/>
                <w:szCs w:val="18"/>
              </w:rPr>
            </w:pPr>
            <w:r>
              <w:rPr>
                <w:rFonts w:eastAsia="Calibri"/>
                <w:sz w:val="18"/>
                <w:szCs w:val="18"/>
              </w:rPr>
              <w:t>İdarenin öğretmenlere karşı adil olması</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Öğrencilerdeki şiddet eğilimi</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r w:rsidRPr="0091230C">
              <w:rPr>
                <w:rFonts w:eastAsia="Calibri"/>
                <w:sz w:val="18"/>
                <w:szCs w:val="18"/>
              </w:rPr>
              <w:t>3</w:t>
            </w:r>
          </w:p>
        </w:tc>
        <w:tc>
          <w:tcPr>
            <w:tcW w:w="6095" w:type="dxa"/>
            <w:shd w:val="clear" w:color="auto" w:fill="auto"/>
          </w:tcPr>
          <w:p w:rsidR="00B8410E" w:rsidRPr="0091230C" w:rsidRDefault="00B8410E" w:rsidP="00071BEF">
            <w:pPr>
              <w:rPr>
                <w:rFonts w:eastAsia="Calibri"/>
                <w:sz w:val="18"/>
                <w:szCs w:val="18"/>
              </w:rPr>
            </w:pPr>
            <w:r>
              <w:rPr>
                <w:rFonts w:eastAsia="Calibri"/>
                <w:sz w:val="18"/>
                <w:szCs w:val="18"/>
              </w:rPr>
              <w:t>Öğretmen kadrosunun güçlü ve dinamik olması</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Okulumuzun teknolojik açıdan yetersiz olması</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r w:rsidRPr="0091230C">
              <w:rPr>
                <w:rFonts w:eastAsia="Calibri"/>
                <w:sz w:val="18"/>
                <w:szCs w:val="18"/>
              </w:rPr>
              <w:t>4</w:t>
            </w:r>
          </w:p>
        </w:tc>
        <w:tc>
          <w:tcPr>
            <w:tcW w:w="6095" w:type="dxa"/>
            <w:shd w:val="clear" w:color="auto" w:fill="auto"/>
          </w:tcPr>
          <w:p w:rsidR="00B8410E" w:rsidRPr="0091230C" w:rsidRDefault="00B8410E" w:rsidP="00071BEF">
            <w:pPr>
              <w:rPr>
                <w:rFonts w:eastAsia="Calibri"/>
                <w:sz w:val="18"/>
                <w:szCs w:val="18"/>
              </w:rPr>
            </w:pPr>
            <w:r>
              <w:rPr>
                <w:rFonts w:eastAsia="Calibri"/>
                <w:sz w:val="18"/>
                <w:szCs w:val="18"/>
              </w:rPr>
              <w:t>Rehberlik servisinin özverili çalışmaları</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Okul çevresinin kötü olması</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B8410E" w:rsidP="00071BEF">
            <w:pPr>
              <w:rPr>
                <w:rFonts w:eastAsia="Calibri"/>
                <w:sz w:val="18"/>
                <w:szCs w:val="18"/>
              </w:rPr>
            </w:pPr>
            <w:r w:rsidRPr="0091230C">
              <w:rPr>
                <w:rFonts w:eastAsia="Calibri"/>
                <w:sz w:val="18"/>
                <w:szCs w:val="18"/>
              </w:rPr>
              <w:t>5</w:t>
            </w:r>
          </w:p>
        </w:tc>
        <w:tc>
          <w:tcPr>
            <w:tcW w:w="6095" w:type="dxa"/>
            <w:shd w:val="clear" w:color="auto" w:fill="auto"/>
          </w:tcPr>
          <w:p w:rsidR="00B8410E" w:rsidRPr="0091230C" w:rsidRDefault="00B8410E" w:rsidP="00071BEF">
            <w:pPr>
              <w:rPr>
                <w:rFonts w:eastAsia="Calibri"/>
                <w:sz w:val="18"/>
                <w:szCs w:val="18"/>
              </w:rPr>
            </w:pPr>
            <w:r>
              <w:rPr>
                <w:rFonts w:eastAsia="Calibri"/>
                <w:sz w:val="18"/>
                <w:szCs w:val="18"/>
              </w:rPr>
              <w:t>Merkezi bir okul olmamız</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Sosyal etkinliklere yönelik odaların yetersizliği</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DF1AA5" w:rsidP="00071BEF">
            <w:pPr>
              <w:rPr>
                <w:rFonts w:eastAsia="Calibri"/>
                <w:sz w:val="18"/>
                <w:szCs w:val="18"/>
              </w:rPr>
            </w:pPr>
            <w:r>
              <w:rPr>
                <w:rFonts w:eastAsia="Calibri"/>
                <w:sz w:val="18"/>
                <w:szCs w:val="18"/>
              </w:rPr>
              <w:t>6</w:t>
            </w:r>
          </w:p>
        </w:tc>
        <w:tc>
          <w:tcPr>
            <w:tcW w:w="6095" w:type="dxa"/>
            <w:shd w:val="clear" w:color="auto" w:fill="auto"/>
          </w:tcPr>
          <w:p w:rsidR="00B8410E" w:rsidRDefault="00B8410E" w:rsidP="00071BEF">
            <w:pPr>
              <w:rPr>
                <w:rFonts w:eastAsia="Calibri"/>
                <w:sz w:val="18"/>
                <w:szCs w:val="18"/>
              </w:rPr>
            </w:pPr>
            <w:r>
              <w:rPr>
                <w:rFonts w:eastAsia="Calibri"/>
                <w:sz w:val="18"/>
                <w:szCs w:val="18"/>
              </w:rPr>
              <w:t>Okulumuzda sportif faaliyetlere önem verilmesi</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 xml:space="preserve">Öğrencilerin </w:t>
            </w:r>
            <w:proofErr w:type="spellStart"/>
            <w:r>
              <w:rPr>
                <w:rFonts w:eastAsia="Calibri"/>
                <w:sz w:val="18"/>
                <w:szCs w:val="18"/>
              </w:rPr>
              <w:t>sosyo</w:t>
            </w:r>
            <w:proofErr w:type="spellEnd"/>
            <w:r>
              <w:rPr>
                <w:rFonts w:eastAsia="Calibri"/>
                <w:sz w:val="18"/>
                <w:szCs w:val="18"/>
              </w:rPr>
              <w:t>-ekonomik durumlarının kötü olması ve bunun derslerine yansıması</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DF1AA5" w:rsidP="00071BEF">
            <w:pPr>
              <w:rPr>
                <w:rFonts w:eastAsia="Calibri"/>
                <w:sz w:val="18"/>
                <w:szCs w:val="18"/>
              </w:rPr>
            </w:pPr>
            <w:r>
              <w:rPr>
                <w:rFonts w:eastAsia="Calibri"/>
                <w:sz w:val="18"/>
                <w:szCs w:val="18"/>
              </w:rPr>
              <w:t>7</w:t>
            </w:r>
          </w:p>
        </w:tc>
        <w:tc>
          <w:tcPr>
            <w:tcW w:w="6095" w:type="dxa"/>
            <w:shd w:val="clear" w:color="auto" w:fill="auto"/>
          </w:tcPr>
          <w:p w:rsidR="00B8410E" w:rsidRDefault="00B8410E" w:rsidP="00071BEF">
            <w:pPr>
              <w:rPr>
                <w:rFonts w:eastAsia="Calibri"/>
                <w:sz w:val="18"/>
                <w:szCs w:val="18"/>
              </w:rPr>
            </w:pPr>
            <w:r>
              <w:rPr>
                <w:rFonts w:eastAsia="Calibri"/>
                <w:sz w:val="18"/>
                <w:szCs w:val="18"/>
              </w:rPr>
              <w:t>Kütüphanenin aktif kullanılması</w:t>
            </w:r>
          </w:p>
        </w:tc>
        <w:tc>
          <w:tcPr>
            <w:tcW w:w="7513" w:type="dxa"/>
            <w:shd w:val="clear" w:color="auto" w:fill="auto"/>
          </w:tcPr>
          <w:p w:rsidR="00B8410E" w:rsidRPr="0091230C" w:rsidRDefault="00DF1AA5" w:rsidP="00071BEF">
            <w:pPr>
              <w:rPr>
                <w:rFonts w:eastAsia="Calibri"/>
                <w:sz w:val="18"/>
                <w:szCs w:val="18"/>
              </w:rPr>
            </w:pPr>
            <w:r>
              <w:rPr>
                <w:rFonts w:eastAsia="Calibri"/>
                <w:sz w:val="18"/>
                <w:szCs w:val="18"/>
              </w:rPr>
              <w:t>Öğrencilerin hedef belirlemede sıkıntı yaşamaları</w:t>
            </w: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DF1AA5" w:rsidP="00071BEF">
            <w:pPr>
              <w:rPr>
                <w:rFonts w:eastAsia="Calibri"/>
                <w:sz w:val="18"/>
                <w:szCs w:val="18"/>
              </w:rPr>
            </w:pPr>
            <w:r>
              <w:rPr>
                <w:rFonts w:eastAsia="Calibri"/>
                <w:sz w:val="18"/>
                <w:szCs w:val="18"/>
              </w:rPr>
              <w:t>8</w:t>
            </w:r>
          </w:p>
        </w:tc>
        <w:tc>
          <w:tcPr>
            <w:tcW w:w="6095" w:type="dxa"/>
            <w:shd w:val="clear" w:color="auto" w:fill="auto"/>
          </w:tcPr>
          <w:p w:rsidR="00B8410E" w:rsidRDefault="00DF1AA5" w:rsidP="00071BEF">
            <w:pPr>
              <w:rPr>
                <w:rFonts w:eastAsia="Calibri"/>
                <w:sz w:val="18"/>
                <w:szCs w:val="18"/>
              </w:rPr>
            </w:pPr>
            <w:r>
              <w:rPr>
                <w:rFonts w:eastAsia="Calibri"/>
                <w:sz w:val="18"/>
                <w:szCs w:val="18"/>
              </w:rPr>
              <w:t>İ</w:t>
            </w:r>
            <w:r w:rsidR="00B8410E">
              <w:rPr>
                <w:rFonts w:eastAsia="Calibri"/>
                <w:sz w:val="18"/>
                <w:szCs w:val="18"/>
              </w:rPr>
              <w:t>dare</w:t>
            </w:r>
            <w:r>
              <w:rPr>
                <w:rFonts w:eastAsia="Calibri"/>
                <w:sz w:val="18"/>
                <w:szCs w:val="18"/>
              </w:rPr>
              <w:t xml:space="preserve"> ve öğretmenlerin işbirliği içinde olması</w:t>
            </w:r>
          </w:p>
        </w:tc>
        <w:tc>
          <w:tcPr>
            <w:tcW w:w="7513" w:type="dxa"/>
            <w:shd w:val="clear" w:color="auto" w:fill="auto"/>
          </w:tcPr>
          <w:p w:rsidR="00B8410E" w:rsidRPr="0091230C" w:rsidRDefault="00B8410E" w:rsidP="00071BEF">
            <w:pPr>
              <w:rPr>
                <w:rFonts w:eastAsia="Calibri"/>
                <w:sz w:val="18"/>
                <w:szCs w:val="18"/>
              </w:rPr>
            </w:pP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DF1AA5" w:rsidP="00071BEF">
            <w:pPr>
              <w:rPr>
                <w:rFonts w:eastAsia="Calibri"/>
                <w:sz w:val="18"/>
                <w:szCs w:val="18"/>
              </w:rPr>
            </w:pPr>
            <w:r>
              <w:rPr>
                <w:rFonts w:eastAsia="Calibri"/>
                <w:sz w:val="18"/>
                <w:szCs w:val="18"/>
              </w:rPr>
              <w:t>9</w:t>
            </w:r>
          </w:p>
        </w:tc>
        <w:tc>
          <w:tcPr>
            <w:tcW w:w="6095" w:type="dxa"/>
            <w:shd w:val="clear" w:color="auto" w:fill="auto"/>
          </w:tcPr>
          <w:p w:rsidR="00B8410E" w:rsidRDefault="00DF1AA5" w:rsidP="00071BEF">
            <w:pPr>
              <w:rPr>
                <w:rFonts w:eastAsia="Calibri"/>
                <w:sz w:val="18"/>
                <w:szCs w:val="18"/>
              </w:rPr>
            </w:pPr>
            <w:r>
              <w:rPr>
                <w:rFonts w:eastAsia="Calibri"/>
                <w:sz w:val="18"/>
                <w:szCs w:val="18"/>
              </w:rPr>
              <w:t>Öğrencilere yönelik kursların olması</w:t>
            </w:r>
          </w:p>
        </w:tc>
        <w:tc>
          <w:tcPr>
            <w:tcW w:w="7513" w:type="dxa"/>
            <w:shd w:val="clear" w:color="auto" w:fill="auto"/>
          </w:tcPr>
          <w:p w:rsidR="00B8410E" w:rsidRPr="0091230C" w:rsidRDefault="00B8410E" w:rsidP="00071BEF">
            <w:pPr>
              <w:rPr>
                <w:rFonts w:eastAsia="Calibri"/>
                <w:sz w:val="18"/>
                <w:szCs w:val="18"/>
              </w:rPr>
            </w:pPr>
          </w:p>
        </w:tc>
      </w:tr>
      <w:tr w:rsidR="00B8410E" w:rsidRPr="0091230C" w:rsidTr="0091230C">
        <w:trPr>
          <w:trHeight w:val="311"/>
        </w:trPr>
        <w:tc>
          <w:tcPr>
            <w:tcW w:w="567" w:type="dxa"/>
            <w:vMerge/>
            <w:shd w:val="clear" w:color="auto" w:fill="auto"/>
            <w:vAlign w:val="center"/>
          </w:tcPr>
          <w:p w:rsidR="00B8410E" w:rsidRPr="0091230C" w:rsidRDefault="00B8410E" w:rsidP="00071BEF">
            <w:pPr>
              <w:jc w:val="center"/>
              <w:rPr>
                <w:rFonts w:eastAsia="Calibri"/>
                <w:sz w:val="18"/>
                <w:szCs w:val="18"/>
              </w:rPr>
            </w:pPr>
          </w:p>
        </w:tc>
        <w:tc>
          <w:tcPr>
            <w:tcW w:w="425" w:type="dxa"/>
            <w:shd w:val="clear" w:color="auto" w:fill="auto"/>
          </w:tcPr>
          <w:p w:rsidR="00B8410E" w:rsidRPr="0091230C" w:rsidRDefault="00DF1AA5" w:rsidP="00071BEF">
            <w:pPr>
              <w:rPr>
                <w:rFonts w:eastAsia="Calibri"/>
                <w:sz w:val="18"/>
                <w:szCs w:val="18"/>
              </w:rPr>
            </w:pPr>
            <w:r>
              <w:rPr>
                <w:rFonts w:eastAsia="Calibri"/>
                <w:sz w:val="18"/>
                <w:szCs w:val="18"/>
              </w:rPr>
              <w:t>10</w:t>
            </w:r>
          </w:p>
        </w:tc>
        <w:tc>
          <w:tcPr>
            <w:tcW w:w="6095" w:type="dxa"/>
            <w:shd w:val="clear" w:color="auto" w:fill="auto"/>
          </w:tcPr>
          <w:p w:rsidR="00B8410E" w:rsidRDefault="00DF1AA5" w:rsidP="00071BEF">
            <w:pPr>
              <w:rPr>
                <w:rFonts w:eastAsia="Calibri"/>
                <w:sz w:val="18"/>
                <w:szCs w:val="18"/>
              </w:rPr>
            </w:pPr>
            <w:r>
              <w:rPr>
                <w:rFonts w:eastAsia="Calibri"/>
                <w:sz w:val="18"/>
                <w:szCs w:val="18"/>
              </w:rPr>
              <w:t>Ders öncesi telefonların toplanması</w:t>
            </w:r>
          </w:p>
        </w:tc>
        <w:tc>
          <w:tcPr>
            <w:tcW w:w="7513" w:type="dxa"/>
            <w:shd w:val="clear" w:color="auto" w:fill="auto"/>
          </w:tcPr>
          <w:p w:rsidR="00B8410E" w:rsidRPr="0091230C" w:rsidRDefault="00B8410E" w:rsidP="00071BEF">
            <w:pPr>
              <w:rPr>
                <w:rFonts w:eastAsia="Calibri"/>
                <w:sz w:val="18"/>
                <w:szCs w:val="18"/>
              </w:rPr>
            </w:pPr>
          </w:p>
        </w:tc>
      </w:tr>
    </w:tbl>
    <w:p w:rsidR="0091230C" w:rsidRDefault="0091230C" w:rsidP="003A0204">
      <w:pPr>
        <w:pStyle w:val="Balk3"/>
        <w:rPr>
          <w:szCs w:val="24"/>
        </w:rPr>
      </w:pPr>
    </w:p>
    <w:p w:rsidR="0091230C" w:rsidRDefault="0091230C" w:rsidP="0091230C"/>
    <w:p w:rsidR="003A0204" w:rsidRDefault="003A0204" w:rsidP="003A0204">
      <w:pPr>
        <w:pStyle w:val="Balk3"/>
        <w:rPr>
          <w:szCs w:val="24"/>
        </w:rPr>
      </w:pPr>
      <w:r>
        <w:rPr>
          <w:szCs w:val="24"/>
        </w:rPr>
        <w:lastRenderedPageBreak/>
        <w:t>Veli Anketi Sonuçları:</w:t>
      </w:r>
    </w:p>
    <w:tbl>
      <w:tblPr>
        <w:tblW w:w="153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9780"/>
        <w:gridCol w:w="1111"/>
        <w:gridCol w:w="745"/>
        <w:gridCol w:w="746"/>
        <w:gridCol w:w="895"/>
        <w:gridCol w:w="1004"/>
      </w:tblGrid>
      <w:tr w:rsidR="0091230C" w:rsidRPr="0091230C" w:rsidTr="0091230C">
        <w:trPr>
          <w:trHeight w:val="255"/>
        </w:trPr>
        <w:tc>
          <w:tcPr>
            <w:tcW w:w="1044" w:type="dxa"/>
            <w:vMerge w:val="restart"/>
            <w:vAlign w:val="center"/>
          </w:tcPr>
          <w:p w:rsidR="0091230C" w:rsidRPr="0091230C" w:rsidRDefault="0091230C" w:rsidP="00B8410E">
            <w:pPr>
              <w:pStyle w:val="GvdeMetni2"/>
              <w:jc w:val="center"/>
              <w:rPr>
                <w:rFonts w:ascii="Times New Roman" w:hAnsi="Times New Roman"/>
                <w:b/>
                <w:sz w:val="18"/>
                <w:szCs w:val="18"/>
              </w:rPr>
            </w:pPr>
            <w:r w:rsidRPr="0091230C">
              <w:rPr>
                <w:rFonts w:ascii="Times New Roman" w:hAnsi="Times New Roman"/>
                <w:b/>
                <w:sz w:val="18"/>
                <w:szCs w:val="18"/>
              </w:rPr>
              <w:t>Sıra No</w:t>
            </w:r>
          </w:p>
        </w:tc>
        <w:tc>
          <w:tcPr>
            <w:tcW w:w="9780" w:type="dxa"/>
            <w:vMerge w:val="restart"/>
            <w:shd w:val="clear" w:color="auto" w:fill="auto"/>
            <w:vAlign w:val="center"/>
          </w:tcPr>
          <w:p w:rsidR="0091230C" w:rsidRPr="0091230C" w:rsidRDefault="0091230C" w:rsidP="00B8410E">
            <w:pPr>
              <w:pStyle w:val="GvdeMetni2"/>
              <w:jc w:val="center"/>
              <w:rPr>
                <w:rFonts w:ascii="Times New Roman" w:hAnsi="Times New Roman"/>
                <w:b/>
                <w:sz w:val="18"/>
                <w:szCs w:val="18"/>
              </w:rPr>
            </w:pPr>
            <w:r w:rsidRPr="0091230C">
              <w:rPr>
                <w:rFonts w:ascii="Times New Roman" w:hAnsi="Times New Roman"/>
                <w:b/>
                <w:sz w:val="18"/>
                <w:szCs w:val="18"/>
              </w:rPr>
              <w:t>MADDELER</w:t>
            </w:r>
          </w:p>
        </w:tc>
        <w:tc>
          <w:tcPr>
            <w:tcW w:w="4501" w:type="dxa"/>
            <w:gridSpan w:val="5"/>
            <w:shd w:val="clear" w:color="auto" w:fill="auto"/>
          </w:tcPr>
          <w:p w:rsidR="0091230C" w:rsidRPr="0091230C" w:rsidRDefault="0091230C" w:rsidP="00B8410E">
            <w:pPr>
              <w:pStyle w:val="GvdeMetni2"/>
              <w:jc w:val="center"/>
              <w:rPr>
                <w:rFonts w:ascii="Times New Roman" w:hAnsi="Times New Roman"/>
                <w:b/>
                <w:sz w:val="18"/>
                <w:szCs w:val="18"/>
              </w:rPr>
            </w:pPr>
            <w:r w:rsidRPr="0091230C">
              <w:rPr>
                <w:rFonts w:ascii="Times New Roman" w:hAnsi="Times New Roman"/>
                <w:b/>
                <w:sz w:val="18"/>
                <w:szCs w:val="18"/>
              </w:rPr>
              <w:t>KATILMA DERECESİ</w:t>
            </w:r>
          </w:p>
        </w:tc>
      </w:tr>
      <w:tr w:rsidR="0091230C" w:rsidRPr="0091230C" w:rsidTr="0091230C">
        <w:trPr>
          <w:cantSplit/>
          <w:trHeight w:val="1363"/>
        </w:trPr>
        <w:tc>
          <w:tcPr>
            <w:tcW w:w="1044" w:type="dxa"/>
            <w:vMerge/>
          </w:tcPr>
          <w:p w:rsidR="0091230C" w:rsidRPr="0091230C" w:rsidRDefault="0091230C" w:rsidP="00B8410E">
            <w:pPr>
              <w:pStyle w:val="GvdeMetni2"/>
              <w:rPr>
                <w:rFonts w:ascii="Times New Roman" w:hAnsi="Times New Roman"/>
                <w:b/>
                <w:sz w:val="18"/>
                <w:szCs w:val="18"/>
              </w:rPr>
            </w:pPr>
          </w:p>
        </w:tc>
        <w:tc>
          <w:tcPr>
            <w:tcW w:w="9780" w:type="dxa"/>
            <w:vMerge/>
            <w:shd w:val="clear" w:color="auto" w:fill="auto"/>
          </w:tcPr>
          <w:p w:rsidR="0091230C" w:rsidRPr="0091230C" w:rsidRDefault="0091230C" w:rsidP="00B8410E">
            <w:pPr>
              <w:pStyle w:val="GvdeMetni2"/>
              <w:rPr>
                <w:rFonts w:ascii="Times New Roman" w:hAnsi="Times New Roman"/>
                <w:b/>
                <w:sz w:val="18"/>
                <w:szCs w:val="18"/>
              </w:rPr>
            </w:pPr>
          </w:p>
        </w:tc>
        <w:tc>
          <w:tcPr>
            <w:tcW w:w="1111" w:type="dxa"/>
            <w:shd w:val="clear" w:color="auto" w:fill="auto"/>
            <w:textDirection w:val="tbRl"/>
          </w:tcPr>
          <w:p w:rsidR="0091230C" w:rsidRPr="0091230C" w:rsidRDefault="0091230C" w:rsidP="00B8410E">
            <w:pPr>
              <w:pStyle w:val="GvdeMetni2"/>
              <w:ind w:left="113" w:right="113"/>
              <w:rPr>
                <w:rFonts w:ascii="Times New Roman" w:hAnsi="Times New Roman"/>
                <w:b/>
                <w:sz w:val="18"/>
                <w:szCs w:val="18"/>
              </w:rPr>
            </w:pPr>
            <w:r w:rsidRPr="0091230C">
              <w:rPr>
                <w:rFonts w:ascii="Times New Roman" w:hAnsi="Times New Roman"/>
                <w:b/>
                <w:sz w:val="18"/>
                <w:szCs w:val="18"/>
              </w:rPr>
              <w:t>Kesinlikle Katılıyorum</w:t>
            </w:r>
          </w:p>
        </w:tc>
        <w:tc>
          <w:tcPr>
            <w:tcW w:w="745" w:type="dxa"/>
            <w:shd w:val="clear" w:color="auto" w:fill="auto"/>
            <w:textDirection w:val="tbRl"/>
          </w:tcPr>
          <w:p w:rsidR="0091230C" w:rsidRPr="0091230C" w:rsidRDefault="0091230C" w:rsidP="00B8410E">
            <w:pPr>
              <w:pStyle w:val="GvdeMetni2"/>
              <w:ind w:left="113" w:right="113"/>
              <w:rPr>
                <w:rFonts w:ascii="Times New Roman" w:hAnsi="Times New Roman"/>
                <w:b/>
                <w:sz w:val="18"/>
                <w:szCs w:val="18"/>
              </w:rPr>
            </w:pPr>
            <w:r w:rsidRPr="0091230C">
              <w:rPr>
                <w:rFonts w:ascii="Times New Roman" w:hAnsi="Times New Roman"/>
                <w:b/>
                <w:sz w:val="18"/>
                <w:szCs w:val="18"/>
              </w:rPr>
              <w:t>Katılıyorum</w:t>
            </w:r>
          </w:p>
        </w:tc>
        <w:tc>
          <w:tcPr>
            <w:tcW w:w="746" w:type="dxa"/>
            <w:shd w:val="clear" w:color="auto" w:fill="auto"/>
            <w:textDirection w:val="tbRl"/>
          </w:tcPr>
          <w:p w:rsidR="0091230C" w:rsidRPr="0091230C" w:rsidRDefault="0091230C" w:rsidP="00B8410E">
            <w:pPr>
              <w:pStyle w:val="GvdeMetni2"/>
              <w:ind w:left="113" w:right="113"/>
              <w:rPr>
                <w:rFonts w:ascii="Times New Roman" w:hAnsi="Times New Roman"/>
                <w:b/>
                <w:sz w:val="18"/>
                <w:szCs w:val="18"/>
              </w:rPr>
            </w:pPr>
            <w:r w:rsidRPr="0091230C">
              <w:rPr>
                <w:rFonts w:ascii="Times New Roman" w:hAnsi="Times New Roman"/>
                <w:b/>
                <w:sz w:val="18"/>
                <w:szCs w:val="18"/>
              </w:rPr>
              <w:t>Kararsızım</w:t>
            </w:r>
          </w:p>
        </w:tc>
        <w:tc>
          <w:tcPr>
            <w:tcW w:w="895" w:type="dxa"/>
            <w:shd w:val="clear" w:color="auto" w:fill="auto"/>
            <w:textDirection w:val="tbRl"/>
          </w:tcPr>
          <w:p w:rsidR="0091230C" w:rsidRPr="0091230C" w:rsidRDefault="0091230C" w:rsidP="00B8410E">
            <w:pPr>
              <w:pStyle w:val="GvdeMetni2"/>
              <w:ind w:left="113" w:right="113"/>
              <w:rPr>
                <w:rFonts w:ascii="Times New Roman" w:hAnsi="Times New Roman"/>
                <w:b/>
                <w:sz w:val="18"/>
                <w:szCs w:val="18"/>
              </w:rPr>
            </w:pPr>
            <w:r w:rsidRPr="0091230C">
              <w:rPr>
                <w:rFonts w:ascii="Times New Roman" w:hAnsi="Times New Roman"/>
                <w:b/>
                <w:sz w:val="18"/>
                <w:szCs w:val="18"/>
              </w:rPr>
              <w:t>Kısmen Katılıyorum</w:t>
            </w:r>
          </w:p>
        </w:tc>
        <w:tc>
          <w:tcPr>
            <w:tcW w:w="1003" w:type="dxa"/>
            <w:shd w:val="clear" w:color="auto" w:fill="auto"/>
            <w:textDirection w:val="tbRl"/>
          </w:tcPr>
          <w:p w:rsidR="0091230C" w:rsidRPr="0091230C" w:rsidRDefault="0091230C" w:rsidP="00B8410E">
            <w:pPr>
              <w:pStyle w:val="GvdeMetni2"/>
              <w:ind w:left="113" w:right="113"/>
              <w:rPr>
                <w:rFonts w:ascii="Times New Roman" w:hAnsi="Times New Roman"/>
                <w:b/>
                <w:sz w:val="18"/>
                <w:szCs w:val="18"/>
              </w:rPr>
            </w:pPr>
            <w:r w:rsidRPr="0091230C">
              <w:rPr>
                <w:rFonts w:ascii="Times New Roman" w:hAnsi="Times New Roman"/>
                <w:b/>
                <w:sz w:val="18"/>
                <w:szCs w:val="18"/>
              </w:rPr>
              <w:t>Katılmıyorum</w:t>
            </w:r>
          </w:p>
        </w:tc>
      </w:tr>
      <w:tr w:rsidR="0091230C" w:rsidRPr="0091230C" w:rsidTr="0091230C">
        <w:trPr>
          <w:trHeight w:val="230"/>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1</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İhtiyaç duyduğumda okul çalışanlarıyla rahatlıkla görüşebiliyorum.</w:t>
            </w:r>
          </w:p>
        </w:tc>
        <w:tc>
          <w:tcPr>
            <w:tcW w:w="1111"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%38</w:t>
            </w:r>
          </w:p>
        </w:tc>
        <w:tc>
          <w:tcPr>
            <w:tcW w:w="745"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%36</w:t>
            </w:r>
          </w:p>
        </w:tc>
        <w:tc>
          <w:tcPr>
            <w:tcW w:w="746"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%10</w:t>
            </w:r>
          </w:p>
        </w:tc>
        <w:tc>
          <w:tcPr>
            <w:tcW w:w="895"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%11</w:t>
            </w:r>
          </w:p>
        </w:tc>
        <w:tc>
          <w:tcPr>
            <w:tcW w:w="1003"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%5</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2</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 xml:space="preserve">Bizi ilgilendiren okul duyurularını zamanında öğreniyorum. </w:t>
            </w:r>
          </w:p>
        </w:tc>
        <w:tc>
          <w:tcPr>
            <w:tcW w:w="1111"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%38</w:t>
            </w:r>
          </w:p>
        </w:tc>
        <w:tc>
          <w:tcPr>
            <w:tcW w:w="745"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%21</w:t>
            </w:r>
          </w:p>
        </w:tc>
        <w:tc>
          <w:tcPr>
            <w:tcW w:w="746"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%11</w:t>
            </w:r>
          </w:p>
        </w:tc>
        <w:tc>
          <w:tcPr>
            <w:tcW w:w="895"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%15</w:t>
            </w:r>
          </w:p>
        </w:tc>
        <w:tc>
          <w:tcPr>
            <w:tcW w:w="1003" w:type="dxa"/>
            <w:shd w:val="clear" w:color="auto" w:fill="auto"/>
          </w:tcPr>
          <w:p w:rsidR="007B5324"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%15</w:t>
            </w:r>
          </w:p>
        </w:tc>
      </w:tr>
      <w:tr w:rsidR="0091230C" w:rsidRPr="0091230C" w:rsidTr="0091230C">
        <w:trPr>
          <w:trHeight w:val="277"/>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3</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Öğrencimle ilgili konularda okulda rehberlik hizmeti alabiliyorum.</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%23</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%34</w:t>
            </w:r>
          </w:p>
        </w:tc>
        <w:tc>
          <w:tcPr>
            <w:tcW w:w="746"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%15</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%8</w:t>
            </w:r>
          </w:p>
        </w:tc>
        <w:tc>
          <w:tcPr>
            <w:tcW w:w="1003" w:type="dxa"/>
            <w:shd w:val="clear" w:color="auto" w:fill="auto"/>
          </w:tcPr>
          <w:p w:rsidR="0091230C" w:rsidRPr="0091230C" w:rsidRDefault="007B5324" w:rsidP="007B5324">
            <w:pPr>
              <w:pStyle w:val="GvdeMetni2"/>
              <w:spacing w:line="276" w:lineRule="auto"/>
              <w:rPr>
                <w:rFonts w:ascii="Times New Roman" w:hAnsi="Times New Roman"/>
                <w:sz w:val="18"/>
                <w:szCs w:val="18"/>
              </w:rPr>
            </w:pPr>
            <w:r>
              <w:rPr>
                <w:rFonts w:ascii="Times New Roman" w:hAnsi="Times New Roman"/>
                <w:sz w:val="18"/>
                <w:szCs w:val="18"/>
              </w:rPr>
              <w:t>%20</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4</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 xml:space="preserve">Okula ilettiğim istek ve şikâyetlerim dikkate alınıyor. </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%18</w:t>
            </w:r>
          </w:p>
        </w:tc>
        <w:tc>
          <w:tcPr>
            <w:tcW w:w="745" w:type="dxa"/>
            <w:shd w:val="clear" w:color="auto" w:fill="auto"/>
          </w:tcPr>
          <w:p w:rsidR="0091230C" w:rsidRPr="0091230C" w:rsidRDefault="007B5324" w:rsidP="007B5324">
            <w:pPr>
              <w:pStyle w:val="GvdeMetni2"/>
              <w:spacing w:line="276" w:lineRule="auto"/>
              <w:rPr>
                <w:rFonts w:ascii="Times New Roman" w:hAnsi="Times New Roman"/>
                <w:sz w:val="18"/>
                <w:szCs w:val="18"/>
              </w:rPr>
            </w:pPr>
            <w:r>
              <w:rPr>
                <w:rFonts w:ascii="Times New Roman" w:hAnsi="Times New Roman"/>
                <w:sz w:val="18"/>
                <w:szCs w:val="18"/>
              </w:rPr>
              <w:t>%27</w:t>
            </w:r>
          </w:p>
        </w:tc>
        <w:tc>
          <w:tcPr>
            <w:tcW w:w="746"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%29</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%6</w:t>
            </w:r>
          </w:p>
        </w:tc>
        <w:tc>
          <w:tcPr>
            <w:tcW w:w="1003"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%20</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5</w:t>
            </w:r>
          </w:p>
        </w:tc>
        <w:tc>
          <w:tcPr>
            <w:tcW w:w="9780" w:type="dxa"/>
            <w:shd w:val="clear" w:color="auto" w:fill="auto"/>
          </w:tcPr>
          <w:p w:rsidR="0091230C" w:rsidRPr="0091230C" w:rsidRDefault="0091230C" w:rsidP="0091230C">
            <w:pPr>
              <w:spacing w:line="276" w:lineRule="auto"/>
              <w:rPr>
                <w:sz w:val="18"/>
                <w:szCs w:val="18"/>
              </w:rPr>
            </w:pPr>
            <w:r w:rsidRPr="0091230C">
              <w:rPr>
                <w:color w:val="000000"/>
                <w:sz w:val="18"/>
                <w:szCs w:val="18"/>
                <w:shd w:val="clear" w:color="auto" w:fill="FFFFFF"/>
              </w:rPr>
              <w:t>Öğretmenler yeniliğe açık olarak derslerin işlenişinde çeşitli yöntemler kullanmaktadır.</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%26</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%29</w:t>
            </w:r>
          </w:p>
        </w:tc>
        <w:tc>
          <w:tcPr>
            <w:tcW w:w="746" w:type="dxa"/>
            <w:shd w:val="clear" w:color="auto" w:fill="auto"/>
          </w:tcPr>
          <w:p w:rsidR="0091230C" w:rsidRPr="0091230C" w:rsidRDefault="00495427" w:rsidP="007B5324">
            <w:pPr>
              <w:pStyle w:val="GvdeMetni2"/>
              <w:spacing w:line="276" w:lineRule="auto"/>
              <w:rPr>
                <w:rFonts w:ascii="Times New Roman" w:hAnsi="Times New Roman"/>
                <w:sz w:val="18"/>
                <w:szCs w:val="18"/>
              </w:rPr>
            </w:pPr>
            <w:r>
              <w:rPr>
                <w:rFonts w:ascii="Times New Roman" w:hAnsi="Times New Roman"/>
                <w:sz w:val="18"/>
                <w:szCs w:val="18"/>
              </w:rPr>
              <w:t>%2</w:t>
            </w:r>
            <w:r w:rsidR="007B5324">
              <w:rPr>
                <w:rFonts w:ascii="Times New Roman" w:hAnsi="Times New Roman"/>
                <w:sz w:val="18"/>
                <w:szCs w:val="18"/>
              </w:rPr>
              <w:t>2</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%13</w:t>
            </w:r>
          </w:p>
        </w:tc>
        <w:tc>
          <w:tcPr>
            <w:tcW w:w="1003"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%10</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6</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 xml:space="preserve">Okulda yabancı kişilere karşı güvenlik önlemleri alınmaktadır. </w:t>
            </w:r>
          </w:p>
        </w:tc>
        <w:tc>
          <w:tcPr>
            <w:tcW w:w="1111" w:type="dxa"/>
            <w:shd w:val="clear" w:color="auto" w:fill="auto"/>
          </w:tcPr>
          <w:p w:rsidR="0091230C" w:rsidRPr="0091230C" w:rsidRDefault="007B5324" w:rsidP="007B5324">
            <w:pPr>
              <w:pStyle w:val="GvdeMetni2"/>
              <w:spacing w:line="276" w:lineRule="auto"/>
              <w:rPr>
                <w:rFonts w:ascii="Times New Roman" w:hAnsi="Times New Roman"/>
                <w:sz w:val="18"/>
                <w:szCs w:val="18"/>
              </w:rPr>
            </w:pPr>
            <w:r>
              <w:rPr>
                <w:rFonts w:ascii="Times New Roman" w:hAnsi="Times New Roman"/>
                <w:sz w:val="18"/>
                <w:szCs w:val="18"/>
              </w:rPr>
              <w:t>%53</w:t>
            </w:r>
          </w:p>
        </w:tc>
        <w:tc>
          <w:tcPr>
            <w:tcW w:w="745"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%21</w:t>
            </w:r>
          </w:p>
        </w:tc>
        <w:tc>
          <w:tcPr>
            <w:tcW w:w="746"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%10</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%6</w:t>
            </w:r>
          </w:p>
        </w:tc>
        <w:tc>
          <w:tcPr>
            <w:tcW w:w="1003"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%10</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7</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 xml:space="preserve">Okulda bizleri ilgilendiren kararlarda görüşlerimiz dikkate alınır. </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%23</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%26</w:t>
            </w:r>
          </w:p>
        </w:tc>
        <w:tc>
          <w:tcPr>
            <w:tcW w:w="746" w:type="dxa"/>
            <w:shd w:val="clear" w:color="auto" w:fill="auto"/>
          </w:tcPr>
          <w:p w:rsidR="0091230C" w:rsidRPr="0091230C" w:rsidRDefault="00495427" w:rsidP="007B5324">
            <w:pPr>
              <w:pStyle w:val="GvdeMetni2"/>
              <w:spacing w:line="276" w:lineRule="auto"/>
              <w:rPr>
                <w:rFonts w:ascii="Times New Roman" w:hAnsi="Times New Roman"/>
                <w:sz w:val="18"/>
                <w:szCs w:val="18"/>
              </w:rPr>
            </w:pPr>
            <w:r>
              <w:rPr>
                <w:rFonts w:ascii="Times New Roman" w:hAnsi="Times New Roman"/>
                <w:sz w:val="18"/>
                <w:szCs w:val="18"/>
              </w:rPr>
              <w:t>%2</w:t>
            </w:r>
            <w:r w:rsidR="007B5324">
              <w:rPr>
                <w:rFonts w:ascii="Times New Roman" w:hAnsi="Times New Roman"/>
                <w:sz w:val="18"/>
                <w:szCs w:val="18"/>
              </w:rPr>
              <w:t>2</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%13</w:t>
            </w:r>
          </w:p>
        </w:tc>
        <w:tc>
          <w:tcPr>
            <w:tcW w:w="1003"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%16</w:t>
            </w:r>
          </w:p>
        </w:tc>
      </w:tr>
      <w:tr w:rsidR="0091230C" w:rsidRPr="0091230C" w:rsidTr="0091230C">
        <w:trPr>
          <w:trHeight w:val="269"/>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8</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E-Okul Veli Bilgilendirme Sistemi ile okulun internet sayfasını düzenli olarak takip ediyorum.</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%46</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%28</w:t>
            </w:r>
          </w:p>
        </w:tc>
        <w:tc>
          <w:tcPr>
            <w:tcW w:w="746" w:type="dxa"/>
            <w:shd w:val="clear" w:color="auto" w:fill="auto"/>
          </w:tcPr>
          <w:p w:rsidR="0091230C" w:rsidRPr="0091230C" w:rsidRDefault="007B5324" w:rsidP="007B5324">
            <w:pPr>
              <w:pStyle w:val="GvdeMetni2"/>
              <w:spacing w:line="276" w:lineRule="auto"/>
              <w:rPr>
                <w:rFonts w:ascii="Times New Roman" w:hAnsi="Times New Roman"/>
                <w:sz w:val="18"/>
                <w:szCs w:val="18"/>
              </w:rPr>
            </w:pPr>
            <w:r>
              <w:rPr>
                <w:rFonts w:ascii="Times New Roman" w:hAnsi="Times New Roman"/>
                <w:sz w:val="18"/>
                <w:szCs w:val="18"/>
              </w:rPr>
              <w:t>%5</w:t>
            </w:r>
          </w:p>
        </w:tc>
        <w:tc>
          <w:tcPr>
            <w:tcW w:w="895"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%10</w:t>
            </w:r>
          </w:p>
        </w:tc>
        <w:tc>
          <w:tcPr>
            <w:tcW w:w="1003"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%11</w:t>
            </w:r>
          </w:p>
        </w:tc>
      </w:tr>
      <w:tr w:rsidR="0091230C" w:rsidRPr="0091230C" w:rsidTr="0091230C">
        <w:trPr>
          <w:trHeight w:val="27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9</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Çocuğumun okulunu sevdiğini ve öğretmenleriyle iyi anlaştığını düşünüyorum.</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%62</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%26</w:t>
            </w:r>
          </w:p>
        </w:tc>
        <w:tc>
          <w:tcPr>
            <w:tcW w:w="746"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%5</w:t>
            </w:r>
          </w:p>
        </w:tc>
        <w:tc>
          <w:tcPr>
            <w:tcW w:w="895"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%5</w:t>
            </w:r>
          </w:p>
        </w:tc>
        <w:tc>
          <w:tcPr>
            <w:tcW w:w="1003"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w:t>
            </w:r>
          </w:p>
        </w:tc>
      </w:tr>
      <w:tr w:rsidR="0091230C" w:rsidRPr="0091230C" w:rsidTr="0091230C">
        <w:trPr>
          <w:trHeight w:val="26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10</w:t>
            </w:r>
          </w:p>
        </w:tc>
        <w:tc>
          <w:tcPr>
            <w:tcW w:w="9780" w:type="dxa"/>
            <w:shd w:val="clear" w:color="auto" w:fill="auto"/>
          </w:tcPr>
          <w:p w:rsidR="0091230C" w:rsidRPr="0091230C" w:rsidRDefault="0091230C" w:rsidP="0091230C">
            <w:pPr>
              <w:shd w:val="clear" w:color="auto" w:fill="FFFFFF"/>
              <w:spacing w:line="276" w:lineRule="auto"/>
              <w:rPr>
                <w:sz w:val="18"/>
                <w:szCs w:val="18"/>
              </w:rPr>
            </w:pPr>
            <w:r w:rsidRPr="0091230C">
              <w:rPr>
                <w:sz w:val="18"/>
                <w:szCs w:val="18"/>
              </w:rPr>
              <w:t>Okul, teknik araç ve gereç yönünden yeterli donanıma sahiptir.</w:t>
            </w:r>
          </w:p>
        </w:tc>
        <w:tc>
          <w:tcPr>
            <w:tcW w:w="1111" w:type="dxa"/>
            <w:shd w:val="clear" w:color="auto" w:fill="auto"/>
          </w:tcPr>
          <w:p w:rsidR="0091230C" w:rsidRPr="0091230C" w:rsidRDefault="007B5324" w:rsidP="007B5324">
            <w:pPr>
              <w:pStyle w:val="GvdeMetni2"/>
              <w:spacing w:line="276" w:lineRule="auto"/>
              <w:rPr>
                <w:rFonts w:ascii="Times New Roman" w:hAnsi="Times New Roman"/>
                <w:sz w:val="18"/>
                <w:szCs w:val="18"/>
              </w:rPr>
            </w:pPr>
            <w:r>
              <w:rPr>
                <w:rFonts w:ascii="Times New Roman" w:hAnsi="Times New Roman"/>
                <w:sz w:val="18"/>
                <w:szCs w:val="18"/>
              </w:rPr>
              <w:t>%14</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%18</w:t>
            </w:r>
          </w:p>
        </w:tc>
        <w:tc>
          <w:tcPr>
            <w:tcW w:w="746"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%21</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%26</w:t>
            </w:r>
          </w:p>
        </w:tc>
        <w:tc>
          <w:tcPr>
            <w:tcW w:w="1003"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%21</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11</w:t>
            </w:r>
          </w:p>
        </w:tc>
        <w:tc>
          <w:tcPr>
            <w:tcW w:w="9780" w:type="dxa"/>
            <w:shd w:val="clear" w:color="auto" w:fill="auto"/>
          </w:tcPr>
          <w:p w:rsidR="0091230C" w:rsidRPr="0091230C" w:rsidRDefault="0091230C" w:rsidP="0091230C">
            <w:pPr>
              <w:spacing w:line="276" w:lineRule="auto"/>
              <w:rPr>
                <w:sz w:val="18"/>
                <w:szCs w:val="18"/>
              </w:rPr>
            </w:pPr>
            <w:r w:rsidRPr="0091230C">
              <w:rPr>
                <w:sz w:val="18"/>
                <w:szCs w:val="18"/>
              </w:rPr>
              <w:t>Okul her zaman temiz ve bakımlıdır.</w:t>
            </w:r>
          </w:p>
        </w:tc>
        <w:tc>
          <w:tcPr>
            <w:tcW w:w="1111" w:type="dxa"/>
            <w:shd w:val="clear" w:color="auto" w:fill="auto"/>
          </w:tcPr>
          <w:p w:rsidR="0091230C" w:rsidRPr="0091230C" w:rsidRDefault="007B5324" w:rsidP="00EE5E52">
            <w:pPr>
              <w:pStyle w:val="GvdeMetni2"/>
              <w:spacing w:line="276" w:lineRule="auto"/>
              <w:rPr>
                <w:rFonts w:ascii="Times New Roman" w:hAnsi="Times New Roman"/>
                <w:sz w:val="18"/>
                <w:szCs w:val="18"/>
              </w:rPr>
            </w:pPr>
            <w:r>
              <w:rPr>
                <w:rFonts w:ascii="Times New Roman" w:hAnsi="Times New Roman"/>
                <w:sz w:val="18"/>
                <w:szCs w:val="18"/>
              </w:rPr>
              <w:t>%1</w:t>
            </w:r>
            <w:r w:rsidR="00EE5E52">
              <w:rPr>
                <w:rFonts w:ascii="Times New Roman" w:hAnsi="Times New Roman"/>
                <w:sz w:val="18"/>
                <w:szCs w:val="18"/>
              </w:rPr>
              <w:t>7</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%24</w:t>
            </w:r>
          </w:p>
        </w:tc>
        <w:tc>
          <w:tcPr>
            <w:tcW w:w="746" w:type="dxa"/>
            <w:shd w:val="clear" w:color="auto" w:fill="auto"/>
          </w:tcPr>
          <w:p w:rsidR="0091230C" w:rsidRPr="0091230C" w:rsidRDefault="007B5324" w:rsidP="00EE5E52">
            <w:pPr>
              <w:pStyle w:val="GvdeMetni2"/>
              <w:spacing w:line="276" w:lineRule="auto"/>
              <w:rPr>
                <w:rFonts w:ascii="Times New Roman" w:hAnsi="Times New Roman"/>
                <w:sz w:val="18"/>
                <w:szCs w:val="18"/>
              </w:rPr>
            </w:pPr>
            <w:r>
              <w:rPr>
                <w:rFonts w:ascii="Times New Roman" w:hAnsi="Times New Roman"/>
                <w:sz w:val="18"/>
                <w:szCs w:val="18"/>
              </w:rPr>
              <w:t>%1</w:t>
            </w:r>
            <w:r w:rsidR="00EE5E52">
              <w:rPr>
                <w:rFonts w:ascii="Times New Roman" w:hAnsi="Times New Roman"/>
                <w:sz w:val="18"/>
                <w:szCs w:val="18"/>
              </w:rPr>
              <w:t>4</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%24</w:t>
            </w:r>
          </w:p>
        </w:tc>
        <w:tc>
          <w:tcPr>
            <w:tcW w:w="1003"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%21</w:t>
            </w:r>
          </w:p>
        </w:tc>
      </w:tr>
      <w:tr w:rsidR="0091230C" w:rsidRPr="0091230C" w:rsidTr="00495427">
        <w:trPr>
          <w:trHeight w:val="386"/>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12</w:t>
            </w:r>
          </w:p>
        </w:tc>
        <w:tc>
          <w:tcPr>
            <w:tcW w:w="9780" w:type="dxa"/>
            <w:shd w:val="clear" w:color="auto" w:fill="auto"/>
          </w:tcPr>
          <w:p w:rsidR="0091230C" w:rsidRPr="0091230C" w:rsidRDefault="0091230C" w:rsidP="0091230C">
            <w:pPr>
              <w:spacing w:line="276" w:lineRule="auto"/>
              <w:rPr>
                <w:color w:val="000000"/>
                <w:sz w:val="18"/>
                <w:szCs w:val="18"/>
                <w:shd w:val="clear" w:color="auto" w:fill="FFFFFF"/>
              </w:rPr>
            </w:pPr>
            <w:r w:rsidRPr="0091230C">
              <w:rPr>
                <w:color w:val="000000"/>
                <w:sz w:val="18"/>
                <w:szCs w:val="18"/>
                <w:shd w:val="clear" w:color="auto" w:fill="FFFFFF"/>
              </w:rPr>
              <w:t>Okulun binası ve diğer fiziki mekânlar yeterlidir.</w:t>
            </w:r>
          </w:p>
        </w:tc>
        <w:tc>
          <w:tcPr>
            <w:tcW w:w="1111" w:type="dxa"/>
            <w:shd w:val="clear" w:color="auto" w:fill="auto"/>
          </w:tcPr>
          <w:p w:rsidR="0091230C" w:rsidRPr="0091230C" w:rsidRDefault="007B5324" w:rsidP="00EE5E52">
            <w:pPr>
              <w:pStyle w:val="GvdeMetni2"/>
              <w:spacing w:line="276" w:lineRule="auto"/>
              <w:rPr>
                <w:rFonts w:ascii="Times New Roman" w:hAnsi="Times New Roman"/>
                <w:sz w:val="18"/>
                <w:szCs w:val="18"/>
              </w:rPr>
            </w:pPr>
            <w:r>
              <w:rPr>
                <w:rFonts w:ascii="Times New Roman" w:hAnsi="Times New Roman"/>
                <w:sz w:val="18"/>
                <w:szCs w:val="18"/>
              </w:rPr>
              <w:t>%1</w:t>
            </w:r>
            <w:r w:rsidR="00EE5E52">
              <w:rPr>
                <w:rFonts w:ascii="Times New Roman" w:hAnsi="Times New Roman"/>
                <w:sz w:val="18"/>
                <w:szCs w:val="18"/>
              </w:rPr>
              <w:t>4</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%24</w:t>
            </w:r>
          </w:p>
        </w:tc>
        <w:tc>
          <w:tcPr>
            <w:tcW w:w="746"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%16</w:t>
            </w:r>
          </w:p>
        </w:tc>
        <w:tc>
          <w:tcPr>
            <w:tcW w:w="89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%28</w:t>
            </w:r>
          </w:p>
        </w:tc>
        <w:tc>
          <w:tcPr>
            <w:tcW w:w="1003"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%18</w:t>
            </w:r>
          </w:p>
        </w:tc>
      </w:tr>
      <w:tr w:rsidR="0091230C" w:rsidRPr="0091230C" w:rsidTr="0091230C">
        <w:trPr>
          <w:trHeight w:val="255"/>
        </w:trPr>
        <w:tc>
          <w:tcPr>
            <w:tcW w:w="1044" w:type="dxa"/>
            <w:vAlign w:val="center"/>
          </w:tcPr>
          <w:p w:rsidR="0091230C" w:rsidRPr="0091230C" w:rsidRDefault="0091230C" w:rsidP="0091230C">
            <w:pPr>
              <w:pStyle w:val="GvdeMetni2"/>
              <w:spacing w:line="276" w:lineRule="auto"/>
              <w:jc w:val="center"/>
              <w:rPr>
                <w:rFonts w:ascii="Times New Roman" w:hAnsi="Times New Roman"/>
                <w:b/>
                <w:sz w:val="18"/>
                <w:szCs w:val="18"/>
              </w:rPr>
            </w:pPr>
            <w:r w:rsidRPr="0091230C">
              <w:rPr>
                <w:rFonts w:ascii="Times New Roman" w:hAnsi="Times New Roman"/>
                <w:b/>
                <w:sz w:val="18"/>
                <w:szCs w:val="18"/>
              </w:rPr>
              <w:t>13</w:t>
            </w:r>
          </w:p>
        </w:tc>
        <w:tc>
          <w:tcPr>
            <w:tcW w:w="9780" w:type="dxa"/>
            <w:shd w:val="clear" w:color="auto" w:fill="auto"/>
          </w:tcPr>
          <w:p w:rsidR="0091230C" w:rsidRPr="0091230C" w:rsidRDefault="0091230C" w:rsidP="0091230C">
            <w:pPr>
              <w:spacing w:line="276" w:lineRule="auto"/>
              <w:rPr>
                <w:color w:val="000000"/>
                <w:sz w:val="18"/>
                <w:szCs w:val="18"/>
                <w:shd w:val="clear" w:color="auto" w:fill="FFFFFF"/>
              </w:rPr>
            </w:pPr>
            <w:r w:rsidRPr="0091230C">
              <w:rPr>
                <w:color w:val="000000"/>
                <w:sz w:val="18"/>
                <w:szCs w:val="18"/>
                <w:shd w:val="clear" w:color="auto" w:fill="FFFFFF"/>
              </w:rPr>
              <w:t>Okulumuzda yeterli miktarda sanatsal ve kültürel faaliyetler düzenlenmektedir.</w:t>
            </w:r>
          </w:p>
        </w:tc>
        <w:tc>
          <w:tcPr>
            <w:tcW w:w="1111"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%10</w:t>
            </w:r>
          </w:p>
        </w:tc>
        <w:tc>
          <w:tcPr>
            <w:tcW w:w="745" w:type="dxa"/>
            <w:shd w:val="clear" w:color="auto" w:fill="auto"/>
          </w:tcPr>
          <w:p w:rsidR="0091230C" w:rsidRPr="0091230C" w:rsidRDefault="007B5324" w:rsidP="0091230C">
            <w:pPr>
              <w:pStyle w:val="GvdeMetni2"/>
              <w:spacing w:line="276" w:lineRule="auto"/>
              <w:rPr>
                <w:rFonts w:ascii="Times New Roman" w:hAnsi="Times New Roman"/>
                <w:sz w:val="18"/>
                <w:szCs w:val="18"/>
              </w:rPr>
            </w:pPr>
            <w:r>
              <w:rPr>
                <w:rFonts w:ascii="Times New Roman" w:hAnsi="Times New Roman"/>
                <w:sz w:val="18"/>
                <w:szCs w:val="18"/>
              </w:rPr>
              <w:t>%24</w:t>
            </w:r>
          </w:p>
        </w:tc>
        <w:tc>
          <w:tcPr>
            <w:tcW w:w="746" w:type="dxa"/>
            <w:shd w:val="clear" w:color="auto" w:fill="auto"/>
          </w:tcPr>
          <w:p w:rsidR="0091230C" w:rsidRPr="0091230C" w:rsidRDefault="00495427" w:rsidP="0091230C">
            <w:pPr>
              <w:pStyle w:val="GvdeMetni2"/>
              <w:spacing w:line="276" w:lineRule="auto"/>
              <w:rPr>
                <w:rFonts w:ascii="Times New Roman" w:hAnsi="Times New Roman"/>
                <w:sz w:val="18"/>
                <w:szCs w:val="18"/>
              </w:rPr>
            </w:pPr>
            <w:r>
              <w:rPr>
                <w:rFonts w:ascii="Times New Roman" w:hAnsi="Times New Roman"/>
                <w:sz w:val="18"/>
                <w:szCs w:val="18"/>
              </w:rPr>
              <w:t>%11</w:t>
            </w:r>
          </w:p>
        </w:tc>
        <w:tc>
          <w:tcPr>
            <w:tcW w:w="895" w:type="dxa"/>
            <w:shd w:val="clear" w:color="auto" w:fill="auto"/>
          </w:tcPr>
          <w:p w:rsidR="0091230C" w:rsidRPr="0091230C" w:rsidRDefault="007B5324" w:rsidP="00EE5E52">
            <w:pPr>
              <w:pStyle w:val="GvdeMetni2"/>
              <w:spacing w:line="276" w:lineRule="auto"/>
              <w:rPr>
                <w:rFonts w:ascii="Times New Roman" w:hAnsi="Times New Roman"/>
                <w:sz w:val="18"/>
                <w:szCs w:val="18"/>
              </w:rPr>
            </w:pPr>
            <w:r>
              <w:rPr>
                <w:rFonts w:ascii="Times New Roman" w:hAnsi="Times New Roman"/>
                <w:sz w:val="18"/>
                <w:szCs w:val="18"/>
              </w:rPr>
              <w:t>%1</w:t>
            </w:r>
            <w:r w:rsidR="00EE5E52">
              <w:rPr>
                <w:rFonts w:ascii="Times New Roman" w:hAnsi="Times New Roman"/>
                <w:sz w:val="18"/>
                <w:szCs w:val="18"/>
              </w:rPr>
              <w:t>9</w:t>
            </w:r>
          </w:p>
        </w:tc>
        <w:tc>
          <w:tcPr>
            <w:tcW w:w="1003" w:type="dxa"/>
            <w:shd w:val="clear" w:color="auto" w:fill="auto"/>
          </w:tcPr>
          <w:p w:rsidR="0091230C" w:rsidRPr="0091230C" w:rsidRDefault="00590B62" w:rsidP="0091230C">
            <w:pPr>
              <w:pStyle w:val="GvdeMetni2"/>
              <w:spacing w:line="276" w:lineRule="auto"/>
              <w:rPr>
                <w:rFonts w:ascii="Times New Roman" w:hAnsi="Times New Roman"/>
                <w:sz w:val="18"/>
                <w:szCs w:val="18"/>
              </w:rPr>
            </w:pPr>
            <w:r>
              <w:rPr>
                <w:rFonts w:ascii="Times New Roman" w:hAnsi="Times New Roman"/>
                <w:sz w:val="18"/>
                <w:szCs w:val="18"/>
              </w:rPr>
              <w:t>%36</w:t>
            </w:r>
          </w:p>
        </w:tc>
      </w:tr>
    </w:tbl>
    <w:p w:rsidR="0091230C" w:rsidRPr="00431961" w:rsidRDefault="0091230C" w:rsidP="0091230C">
      <w:pPr>
        <w:jc w:val="both"/>
        <w:rPr>
          <w:b/>
        </w:rPr>
      </w:pPr>
    </w:p>
    <w:tbl>
      <w:tblPr>
        <w:tblW w:w="1515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41"/>
        <w:gridCol w:w="6326"/>
        <w:gridCol w:w="7799"/>
      </w:tblGrid>
      <w:tr w:rsidR="0091230C" w:rsidRPr="0091230C" w:rsidTr="0091230C">
        <w:trPr>
          <w:trHeight w:val="309"/>
        </w:trPr>
        <w:tc>
          <w:tcPr>
            <w:tcW w:w="588" w:type="dxa"/>
            <w:shd w:val="clear" w:color="auto" w:fill="auto"/>
            <w:vAlign w:val="center"/>
          </w:tcPr>
          <w:p w:rsidR="0091230C" w:rsidRPr="0091230C" w:rsidRDefault="0091230C" w:rsidP="00B8410E">
            <w:pPr>
              <w:jc w:val="center"/>
              <w:rPr>
                <w:rFonts w:eastAsia="Calibri"/>
                <w:b/>
                <w:sz w:val="18"/>
                <w:szCs w:val="18"/>
              </w:rPr>
            </w:pPr>
            <w:r w:rsidRPr="0091230C">
              <w:rPr>
                <w:rFonts w:eastAsia="Calibri"/>
                <w:b/>
                <w:sz w:val="18"/>
                <w:szCs w:val="18"/>
              </w:rPr>
              <w:lastRenderedPageBreak/>
              <w:t>14</w:t>
            </w:r>
          </w:p>
        </w:tc>
        <w:tc>
          <w:tcPr>
            <w:tcW w:w="14566" w:type="dxa"/>
            <w:gridSpan w:val="3"/>
            <w:shd w:val="clear" w:color="auto" w:fill="auto"/>
          </w:tcPr>
          <w:p w:rsidR="0091230C" w:rsidRPr="0091230C" w:rsidRDefault="0091230C" w:rsidP="00B8410E">
            <w:pPr>
              <w:spacing w:line="276" w:lineRule="auto"/>
              <w:textAlignment w:val="baseline"/>
              <w:rPr>
                <w:rFonts w:eastAsia="Calibri"/>
                <w:sz w:val="18"/>
                <w:szCs w:val="18"/>
              </w:rPr>
            </w:pPr>
            <w:r w:rsidRPr="0091230C">
              <w:rPr>
                <w:rFonts w:eastAsia="Calibri"/>
                <w:sz w:val="18"/>
                <w:szCs w:val="18"/>
              </w:rPr>
              <w:t>Okulumuzun Olumlu (başarılı)  ve Olumsuz (başarısız) Yönlerine İlişkin Görüşleriniz.</w:t>
            </w:r>
          </w:p>
        </w:tc>
      </w:tr>
      <w:tr w:rsidR="0091230C" w:rsidRPr="0091230C" w:rsidTr="0091230C">
        <w:trPr>
          <w:trHeight w:val="294"/>
        </w:trPr>
        <w:tc>
          <w:tcPr>
            <w:tcW w:w="588" w:type="dxa"/>
            <w:vMerge w:val="restart"/>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p>
        </w:tc>
        <w:tc>
          <w:tcPr>
            <w:tcW w:w="6326" w:type="dxa"/>
            <w:shd w:val="clear" w:color="auto" w:fill="auto"/>
          </w:tcPr>
          <w:p w:rsidR="0091230C" w:rsidRPr="0091230C" w:rsidRDefault="0091230C" w:rsidP="00B8410E">
            <w:pPr>
              <w:rPr>
                <w:rFonts w:eastAsia="Calibri"/>
                <w:sz w:val="18"/>
                <w:szCs w:val="18"/>
              </w:rPr>
            </w:pPr>
            <w:r w:rsidRPr="0091230C">
              <w:rPr>
                <w:rFonts w:eastAsia="Calibri"/>
                <w:sz w:val="18"/>
                <w:szCs w:val="18"/>
              </w:rPr>
              <w:t>Olumlu (Başarılı) yönlerimiz</w:t>
            </w:r>
          </w:p>
        </w:tc>
        <w:tc>
          <w:tcPr>
            <w:tcW w:w="7798" w:type="dxa"/>
            <w:shd w:val="clear" w:color="auto" w:fill="auto"/>
          </w:tcPr>
          <w:p w:rsidR="0091230C" w:rsidRPr="0091230C" w:rsidRDefault="0091230C" w:rsidP="00B8410E">
            <w:pPr>
              <w:rPr>
                <w:rFonts w:eastAsia="Calibri"/>
                <w:sz w:val="18"/>
                <w:szCs w:val="18"/>
              </w:rPr>
            </w:pPr>
            <w:r w:rsidRPr="0091230C">
              <w:rPr>
                <w:rFonts w:eastAsia="Calibri"/>
                <w:sz w:val="18"/>
                <w:szCs w:val="18"/>
              </w:rPr>
              <w:t>Olumsuz (başarısız) yönlerimiz</w:t>
            </w:r>
          </w:p>
        </w:tc>
      </w:tr>
      <w:tr w:rsidR="0091230C" w:rsidRPr="0091230C" w:rsidTr="0091230C">
        <w:trPr>
          <w:trHeight w:val="294"/>
        </w:trPr>
        <w:tc>
          <w:tcPr>
            <w:tcW w:w="588" w:type="dxa"/>
            <w:vMerge/>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r w:rsidRPr="0091230C">
              <w:rPr>
                <w:rFonts w:eastAsia="Calibri"/>
                <w:sz w:val="18"/>
                <w:szCs w:val="18"/>
              </w:rPr>
              <w:t>1</w:t>
            </w:r>
          </w:p>
        </w:tc>
        <w:tc>
          <w:tcPr>
            <w:tcW w:w="6326" w:type="dxa"/>
            <w:shd w:val="clear" w:color="auto" w:fill="auto"/>
          </w:tcPr>
          <w:p w:rsidR="0091230C" w:rsidRPr="0091230C" w:rsidRDefault="00CD6C3B" w:rsidP="00B8410E">
            <w:pPr>
              <w:rPr>
                <w:rFonts w:eastAsia="Calibri"/>
                <w:sz w:val="18"/>
                <w:szCs w:val="18"/>
              </w:rPr>
            </w:pPr>
            <w:r>
              <w:rPr>
                <w:rFonts w:eastAsia="Calibri"/>
                <w:sz w:val="18"/>
                <w:szCs w:val="18"/>
              </w:rPr>
              <w:t>Okulda güvenlik elemanının olması</w:t>
            </w:r>
          </w:p>
        </w:tc>
        <w:tc>
          <w:tcPr>
            <w:tcW w:w="7798" w:type="dxa"/>
            <w:shd w:val="clear" w:color="auto" w:fill="auto"/>
          </w:tcPr>
          <w:p w:rsidR="0091230C" w:rsidRPr="0091230C" w:rsidRDefault="00BD4A18" w:rsidP="00B8410E">
            <w:pPr>
              <w:rPr>
                <w:rFonts w:eastAsia="Calibri"/>
                <w:sz w:val="18"/>
                <w:szCs w:val="18"/>
              </w:rPr>
            </w:pPr>
            <w:r>
              <w:rPr>
                <w:rFonts w:eastAsia="Calibri"/>
                <w:sz w:val="18"/>
                <w:szCs w:val="18"/>
              </w:rPr>
              <w:t>Sınıfların temiz olmaması</w:t>
            </w:r>
          </w:p>
        </w:tc>
      </w:tr>
      <w:tr w:rsidR="0091230C" w:rsidRPr="0091230C" w:rsidTr="0091230C">
        <w:trPr>
          <w:trHeight w:val="309"/>
        </w:trPr>
        <w:tc>
          <w:tcPr>
            <w:tcW w:w="588" w:type="dxa"/>
            <w:vMerge/>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r w:rsidRPr="0091230C">
              <w:rPr>
                <w:rFonts w:eastAsia="Calibri"/>
                <w:sz w:val="18"/>
                <w:szCs w:val="18"/>
              </w:rPr>
              <w:t>2</w:t>
            </w:r>
          </w:p>
        </w:tc>
        <w:tc>
          <w:tcPr>
            <w:tcW w:w="6326" w:type="dxa"/>
            <w:shd w:val="clear" w:color="auto" w:fill="auto"/>
          </w:tcPr>
          <w:p w:rsidR="0091230C" w:rsidRPr="0091230C" w:rsidRDefault="00CD6C3B" w:rsidP="00B8410E">
            <w:pPr>
              <w:rPr>
                <w:rFonts w:eastAsia="Calibri"/>
                <w:sz w:val="18"/>
                <w:szCs w:val="18"/>
              </w:rPr>
            </w:pPr>
            <w:r>
              <w:rPr>
                <w:rFonts w:eastAsia="Calibri"/>
                <w:sz w:val="18"/>
                <w:szCs w:val="18"/>
              </w:rPr>
              <w:t>Telefonların toplanması</w:t>
            </w:r>
          </w:p>
        </w:tc>
        <w:tc>
          <w:tcPr>
            <w:tcW w:w="7798" w:type="dxa"/>
            <w:shd w:val="clear" w:color="auto" w:fill="auto"/>
          </w:tcPr>
          <w:p w:rsidR="0091230C" w:rsidRPr="0091230C" w:rsidRDefault="00BD4A18" w:rsidP="00BD4A18">
            <w:pPr>
              <w:rPr>
                <w:rFonts w:eastAsia="Calibri"/>
                <w:sz w:val="18"/>
                <w:szCs w:val="18"/>
              </w:rPr>
            </w:pPr>
            <w:r>
              <w:rPr>
                <w:rFonts w:eastAsia="Calibri"/>
                <w:sz w:val="18"/>
                <w:szCs w:val="18"/>
              </w:rPr>
              <w:t>Veli toplantılarının sık olmaması</w:t>
            </w:r>
          </w:p>
        </w:tc>
      </w:tr>
      <w:tr w:rsidR="0091230C" w:rsidRPr="0091230C" w:rsidTr="0091230C">
        <w:trPr>
          <w:trHeight w:val="309"/>
        </w:trPr>
        <w:tc>
          <w:tcPr>
            <w:tcW w:w="588" w:type="dxa"/>
            <w:vMerge/>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r w:rsidRPr="0091230C">
              <w:rPr>
                <w:rFonts w:eastAsia="Calibri"/>
                <w:sz w:val="18"/>
                <w:szCs w:val="18"/>
              </w:rPr>
              <w:t>3</w:t>
            </w:r>
          </w:p>
        </w:tc>
        <w:tc>
          <w:tcPr>
            <w:tcW w:w="6326" w:type="dxa"/>
            <w:shd w:val="clear" w:color="auto" w:fill="auto"/>
          </w:tcPr>
          <w:p w:rsidR="0091230C" w:rsidRPr="0091230C" w:rsidRDefault="00CD6C3B" w:rsidP="00B8410E">
            <w:pPr>
              <w:rPr>
                <w:rFonts w:eastAsia="Calibri"/>
                <w:sz w:val="18"/>
                <w:szCs w:val="18"/>
              </w:rPr>
            </w:pPr>
            <w:r>
              <w:rPr>
                <w:rFonts w:eastAsia="Calibri"/>
                <w:sz w:val="18"/>
                <w:szCs w:val="18"/>
              </w:rPr>
              <w:t>Disiplinin artmış olması</w:t>
            </w:r>
          </w:p>
        </w:tc>
        <w:tc>
          <w:tcPr>
            <w:tcW w:w="7798" w:type="dxa"/>
            <w:shd w:val="clear" w:color="auto" w:fill="auto"/>
          </w:tcPr>
          <w:p w:rsidR="0091230C" w:rsidRPr="0091230C" w:rsidRDefault="00BD4A18" w:rsidP="00B8410E">
            <w:pPr>
              <w:rPr>
                <w:rFonts w:eastAsia="Calibri"/>
                <w:sz w:val="18"/>
                <w:szCs w:val="18"/>
              </w:rPr>
            </w:pPr>
            <w:r>
              <w:rPr>
                <w:rFonts w:eastAsia="Calibri"/>
                <w:sz w:val="18"/>
                <w:szCs w:val="18"/>
              </w:rPr>
              <w:t>Teknolojik açıdan yetersizliklerin olması</w:t>
            </w:r>
          </w:p>
        </w:tc>
      </w:tr>
      <w:tr w:rsidR="0091230C" w:rsidRPr="0091230C" w:rsidTr="0091230C">
        <w:trPr>
          <w:trHeight w:val="309"/>
        </w:trPr>
        <w:tc>
          <w:tcPr>
            <w:tcW w:w="588" w:type="dxa"/>
            <w:vMerge/>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r w:rsidRPr="0091230C">
              <w:rPr>
                <w:rFonts w:eastAsia="Calibri"/>
                <w:sz w:val="18"/>
                <w:szCs w:val="18"/>
              </w:rPr>
              <w:t>4</w:t>
            </w:r>
          </w:p>
        </w:tc>
        <w:tc>
          <w:tcPr>
            <w:tcW w:w="6326" w:type="dxa"/>
            <w:shd w:val="clear" w:color="auto" w:fill="auto"/>
          </w:tcPr>
          <w:p w:rsidR="0091230C" w:rsidRPr="0091230C" w:rsidRDefault="00CD6C3B" w:rsidP="00B8410E">
            <w:pPr>
              <w:rPr>
                <w:rFonts w:eastAsia="Calibri"/>
                <w:sz w:val="18"/>
                <w:szCs w:val="18"/>
              </w:rPr>
            </w:pPr>
            <w:r>
              <w:rPr>
                <w:rFonts w:eastAsia="Calibri"/>
                <w:sz w:val="18"/>
                <w:szCs w:val="18"/>
              </w:rPr>
              <w:t xml:space="preserve">Öğretmenlerin </w:t>
            </w:r>
            <w:r w:rsidR="00D927BE">
              <w:rPr>
                <w:rFonts w:eastAsia="Calibri"/>
                <w:sz w:val="18"/>
                <w:szCs w:val="18"/>
              </w:rPr>
              <w:t>sürekli kendilerini geliştirmeleri</w:t>
            </w:r>
          </w:p>
        </w:tc>
        <w:tc>
          <w:tcPr>
            <w:tcW w:w="7798" w:type="dxa"/>
            <w:shd w:val="clear" w:color="auto" w:fill="auto"/>
          </w:tcPr>
          <w:p w:rsidR="0091230C" w:rsidRPr="0091230C" w:rsidRDefault="00BD4A18" w:rsidP="00B8410E">
            <w:pPr>
              <w:rPr>
                <w:rFonts w:eastAsia="Calibri"/>
                <w:sz w:val="18"/>
                <w:szCs w:val="18"/>
              </w:rPr>
            </w:pPr>
            <w:r>
              <w:rPr>
                <w:rFonts w:eastAsia="Calibri"/>
                <w:sz w:val="18"/>
                <w:szCs w:val="18"/>
              </w:rPr>
              <w:t>Sınav stresinin azaltılması için seminer yapılmaması</w:t>
            </w:r>
          </w:p>
        </w:tc>
      </w:tr>
      <w:tr w:rsidR="0091230C" w:rsidRPr="0091230C" w:rsidTr="0091230C">
        <w:trPr>
          <w:trHeight w:val="309"/>
        </w:trPr>
        <w:tc>
          <w:tcPr>
            <w:tcW w:w="588" w:type="dxa"/>
            <w:vMerge/>
            <w:shd w:val="clear" w:color="auto" w:fill="auto"/>
            <w:vAlign w:val="center"/>
          </w:tcPr>
          <w:p w:rsidR="0091230C" w:rsidRPr="0091230C" w:rsidRDefault="0091230C" w:rsidP="00B8410E">
            <w:pPr>
              <w:jc w:val="center"/>
              <w:rPr>
                <w:rFonts w:eastAsia="Calibri"/>
                <w:sz w:val="18"/>
                <w:szCs w:val="18"/>
              </w:rPr>
            </w:pPr>
          </w:p>
        </w:tc>
        <w:tc>
          <w:tcPr>
            <w:tcW w:w="441" w:type="dxa"/>
            <w:shd w:val="clear" w:color="auto" w:fill="auto"/>
          </w:tcPr>
          <w:p w:rsidR="0091230C" w:rsidRPr="0091230C" w:rsidRDefault="0091230C" w:rsidP="00B8410E">
            <w:pPr>
              <w:rPr>
                <w:rFonts w:eastAsia="Calibri"/>
                <w:sz w:val="18"/>
                <w:szCs w:val="18"/>
              </w:rPr>
            </w:pPr>
            <w:r w:rsidRPr="0091230C">
              <w:rPr>
                <w:rFonts w:eastAsia="Calibri"/>
                <w:sz w:val="18"/>
                <w:szCs w:val="18"/>
              </w:rPr>
              <w:t>5</w:t>
            </w:r>
          </w:p>
        </w:tc>
        <w:tc>
          <w:tcPr>
            <w:tcW w:w="6326" w:type="dxa"/>
            <w:shd w:val="clear" w:color="auto" w:fill="auto"/>
          </w:tcPr>
          <w:p w:rsidR="0091230C" w:rsidRPr="0091230C" w:rsidRDefault="00D927BE" w:rsidP="00B8410E">
            <w:pPr>
              <w:rPr>
                <w:rFonts w:eastAsia="Calibri"/>
                <w:sz w:val="18"/>
                <w:szCs w:val="18"/>
              </w:rPr>
            </w:pPr>
            <w:r>
              <w:rPr>
                <w:rFonts w:eastAsia="Calibri"/>
                <w:sz w:val="18"/>
                <w:szCs w:val="18"/>
              </w:rPr>
              <w:t>Okulun öğrenci ile ilgili durumlarda hemen aileye ulaşması</w:t>
            </w:r>
          </w:p>
        </w:tc>
        <w:tc>
          <w:tcPr>
            <w:tcW w:w="7798" w:type="dxa"/>
            <w:shd w:val="clear" w:color="auto" w:fill="auto"/>
          </w:tcPr>
          <w:p w:rsidR="0091230C" w:rsidRPr="0091230C" w:rsidRDefault="00BD4A18" w:rsidP="00B8410E">
            <w:pPr>
              <w:rPr>
                <w:rFonts w:eastAsia="Calibri"/>
                <w:sz w:val="18"/>
                <w:szCs w:val="18"/>
              </w:rPr>
            </w:pPr>
            <w:r>
              <w:rPr>
                <w:rFonts w:eastAsia="Calibri"/>
                <w:sz w:val="18"/>
                <w:szCs w:val="18"/>
              </w:rPr>
              <w:t>Sınıfların kalabalık olması</w:t>
            </w:r>
          </w:p>
        </w:tc>
      </w:tr>
      <w:tr w:rsidR="00D927BE" w:rsidRPr="0091230C" w:rsidTr="0091230C">
        <w:trPr>
          <w:trHeight w:val="309"/>
        </w:trPr>
        <w:tc>
          <w:tcPr>
            <w:tcW w:w="588" w:type="dxa"/>
            <w:shd w:val="clear" w:color="auto" w:fill="auto"/>
            <w:vAlign w:val="center"/>
          </w:tcPr>
          <w:p w:rsidR="00D927BE" w:rsidRPr="0091230C" w:rsidRDefault="00D927BE" w:rsidP="00B8410E">
            <w:pPr>
              <w:jc w:val="center"/>
              <w:rPr>
                <w:rFonts w:eastAsia="Calibri"/>
                <w:sz w:val="18"/>
                <w:szCs w:val="18"/>
              </w:rPr>
            </w:pPr>
          </w:p>
        </w:tc>
        <w:tc>
          <w:tcPr>
            <w:tcW w:w="441" w:type="dxa"/>
            <w:shd w:val="clear" w:color="auto" w:fill="auto"/>
          </w:tcPr>
          <w:p w:rsidR="00D927BE" w:rsidRPr="0091230C" w:rsidRDefault="00BD4A18" w:rsidP="00B8410E">
            <w:pPr>
              <w:rPr>
                <w:rFonts w:eastAsia="Calibri"/>
                <w:sz w:val="18"/>
                <w:szCs w:val="18"/>
              </w:rPr>
            </w:pPr>
            <w:r>
              <w:rPr>
                <w:rFonts w:eastAsia="Calibri"/>
                <w:sz w:val="18"/>
                <w:szCs w:val="18"/>
              </w:rPr>
              <w:t>6</w:t>
            </w:r>
          </w:p>
        </w:tc>
        <w:tc>
          <w:tcPr>
            <w:tcW w:w="6326" w:type="dxa"/>
            <w:shd w:val="clear" w:color="auto" w:fill="auto"/>
          </w:tcPr>
          <w:p w:rsidR="00D927BE" w:rsidRDefault="00BD4A18" w:rsidP="00B8410E">
            <w:pPr>
              <w:rPr>
                <w:rFonts w:eastAsia="Calibri"/>
                <w:sz w:val="18"/>
                <w:szCs w:val="18"/>
              </w:rPr>
            </w:pPr>
            <w:r>
              <w:rPr>
                <w:rFonts w:eastAsia="Calibri"/>
                <w:sz w:val="18"/>
                <w:szCs w:val="18"/>
              </w:rPr>
              <w:t>Sosyal faaliyetlerin olması</w:t>
            </w:r>
          </w:p>
        </w:tc>
        <w:tc>
          <w:tcPr>
            <w:tcW w:w="7798" w:type="dxa"/>
            <w:shd w:val="clear" w:color="auto" w:fill="auto"/>
          </w:tcPr>
          <w:p w:rsidR="00D927BE" w:rsidRPr="0091230C" w:rsidRDefault="00BD4A18" w:rsidP="00B8410E">
            <w:pPr>
              <w:rPr>
                <w:rFonts w:eastAsia="Calibri"/>
                <w:sz w:val="18"/>
                <w:szCs w:val="18"/>
              </w:rPr>
            </w:pPr>
            <w:r>
              <w:rPr>
                <w:rFonts w:eastAsia="Calibri"/>
                <w:sz w:val="18"/>
                <w:szCs w:val="18"/>
              </w:rPr>
              <w:t xml:space="preserve">Okulun fizik şartları( </w:t>
            </w:r>
            <w:proofErr w:type="spellStart"/>
            <w:proofErr w:type="gramStart"/>
            <w:r>
              <w:rPr>
                <w:rFonts w:eastAsia="Calibri"/>
                <w:sz w:val="18"/>
                <w:szCs w:val="18"/>
              </w:rPr>
              <w:t>masa,sıra</w:t>
            </w:r>
            <w:proofErr w:type="spellEnd"/>
            <w:proofErr w:type="gramEnd"/>
            <w:r>
              <w:rPr>
                <w:rFonts w:eastAsia="Calibri"/>
                <w:sz w:val="18"/>
                <w:szCs w:val="18"/>
              </w:rPr>
              <w:t>, tahta kırık olması)</w:t>
            </w:r>
          </w:p>
        </w:tc>
      </w:tr>
      <w:tr w:rsidR="00D927BE" w:rsidRPr="0091230C" w:rsidTr="0091230C">
        <w:trPr>
          <w:trHeight w:val="309"/>
        </w:trPr>
        <w:tc>
          <w:tcPr>
            <w:tcW w:w="588" w:type="dxa"/>
            <w:shd w:val="clear" w:color="auto" w:fill="auto"/>
            <w:vAlign w:val="center"/>
          </w:tcPr>
          <w:p w:rsidR="00D927BE" w:rsidRPr="0091230C" w:rsidRDefault="00D927BE" w:rsidP="00B8410E">
            <w:pPr>
              <w:jc w:val="center"/>
              <w:rPr>
                <w:rFonts w:eastAsia="Calibri"/>
                <w:sz w:val="18"/>
                <w:szCs w:val="18"/>
              </w:rPr>
            </w:pPr>
          </w:p>
        </w:tc>
        <w:tc>
          <w:tcPr>
            <w:tcW w:w="441" w:type="dxa"/>
            <w:shd w:val="clear" w:color="auto" w:fill="auto"/>
          </w:tcPr>
          <w:p w:rsidR="00D927BE" w:rsidRPr="0091230C" w:rsidRDefault="00BD4A18" w:rsidP="00B8410E">
            <w:pPr>
              <w:rPr>
                <w:rFonts w:eastAsia="Calibri"/>
                <w:sz w:val="18"/>
                <w:szCs w:val="18"/>
              </w:rPr>
            </w:pPr>
            <w:r>
              <w:rPr>
                <w:rFonts w:eastAsia="Calibri"/>
                <w:sz w:val="18"/>
                <w:szCs w:val="18"/>
              </w:rPr>
              <w:t>7</w:t>
            </w:r>
          </w:p>
        </w:tc>
        <w:tc>
          <w:tcPr>
            <w:tcW w:w="6326" w:type="dxa"/>
            <w:shd w:val="clear" w:color="auto" w:fill="auto"/>
          </w:tcPr>
          <w:p w:rsidR="00D927BE" w:rsidRDefault="00BD4A18" w:rsidP="00B8410E">
            <w:pPr>
              <w:rPr>
                <w:rFonts w:eastAsia="Calibri"/>
                <w:sz w:val="18"/>
                <w:szCs w:val="18"/>
              </w:rPr>
            </w:pPr>
            <w:r>
              <w:rPr>
                <w:rFonts w:eastAsia="Calibri"/>
                <w:sz w:val="18"/>
                <w:szCs w:val="18"/>
              </w:rPr>
              <w:t>Kütüphanenin olması</w:t>
            </w:r>
          </w:p>
        </w:tc>
        <w:tc>
          <w:tcPr>
            <w:tcW w:w="7798" w:type="dxa"/>
            <w:shd w:val="clear" w:color="auto" w:fill="auto"/>
          </w:tcPr>
          <w:p w:rsidR="00D927BE" w:rsidRPr="0091230C" w:rsidRDefault="00BD4A18" w:rsidP="00B8410E">
            <w:pPr>
              <w:rPr>
                <w:rFonts w:eastAsia="Calibri"/>
                <w:sz w:val="18"/>
                <w:szCs w:val="18"/>
              </w:rPr>
            </w:pPr>
            <w:r>
              <w:rPr>
                <w:rFonts w:eastAsia="Calibri"/>
                <w:sz w:val="18"/>
                <w:szCs w:val="18"/>
              </w:rPr>
              <w:t>Okul çevresinin kötü olması</w:t>
            </w:r>
          </w:p>
        </w:tc>
      </w:tr>
      <w:tr w:rsidR="00D927BE" w:rsidRPr="0091230C" w:rsidTr="0091230C">
        <w:trPr>
          <w:trHeight w:val="309"/>
        </w:trPr>
        <w:tc>
          <w:tcPr>
            <w:tcW w:w="588" w:type="dxa"/>
            <w:shd w:val="clear" w:color="auto" w:fill="auto"/>
            <w:vAlign w:val="center"/>
          </w:tcPr>
          <w:p w:rsidR="00D927BE" w:rsidRPr="0091230C" w:rsidRDefault="00D927BE" w:rsidP="00B8410E">
            <w:pPr>
              <w:jc w:val="center"/>
              <w:rPr>
                <w:rFonts w:eastAsia="Calibri"/>
                <w:sz w:val="18"/>
                <w:szCs w:val="18"/>
              </w:rPr>
            </w:pPr>
          </w:p>
        </w:tc>
        <w:tc>
          <w:tcPr>
            <w:tcW w:w="441" w:type="dxa"/>
            <w:shd w:val="clear" w:color="auto" w:fill="auto"/>
          </w:tcPr>
          <w:p w:rsidR="00D927BE" w:rsidRPr="0091230C" w:rsidRDefault="00BD4A18" w:rsidP="00B8410E">
            <w:pPr>
              <w:rPr>
                <w:rFonts w:eastAsia="Calibri"/>
                <w:sz w:val="18"/>
                <w:szCs w:val="18"/>
              </w:rPr>
            </w:pPr>
            <w:r>
              <w:rPr>
                <w:rFonts w:eastAsia="Calibri"/>
                <w:sz w:val="18"/>
                <w:szCs w:val="18"/>
              </w:rPr>
              <w:t>8</w:t>
            </w:r>
          </w:p>
        </w:tc>
        <w:tc>
          <w:tcPr>
            <w:tcW w:w="6326" w:type="dxa"/>
            <w:shd w:val="clear" w:color="auto" w:fill="auto"/>
          </w:tcPr>
          <w:p w:rsidR="00D927BE" w:rsidRDefault="00BD4A18" w:rsidP="00B8410E">
            <w:pPr>
              <w:rPr>
                <w:rFonts w:eastAsia="Calibri"/>
                <w:sz w:val="18"/>
                <w:szCs w:val="18"/>
              </w:rPr>
            </w:pPr>
            <w:r>
              <w:rPr>
                <w:rFonts w:eastAsia="Calibri"/>
                <w:sz w:val="18"/>
                <w:szCs w:val="18"/>
              </w:rPr>
              <w:t>Öğretmenlere ulaşmanın kolay olması</w:t>
            </w:r>
          </w:p>
        </w:tc>
        <w:tc>
          <w:tcPr>
            <w:tcW w:w="7798" w:type="dxa"/>
            <w:shd w:val="clear" w:color="auto" w:fill="auto"/>
          </w:tcPr>
          <w:p w:rsidR="00D927BE" w:rsidRPr="0091230C" w:rsidRDefault="00D927BE" w:rsidP="00B8410E">
            <w:pPr>
              <w:rPr>
                <w:rFonts w:eastAsia="Calibri"/>
                <w:sz w:val="18"/>
                <w:szCs w:val="18"/>
              </w:rPr>
            </w:pPr>
          </w:p>
        </w:tc>
      </w:tr>
      <w:tr w:rsidR="00D927BE" w:rsidRPr="0091230C" w:rsidTr="0091230C">
        <w:trPr>
          <w:trHeight w:val="309"/>
        </w:trPr>
        <w:tc>
          <w:tcPr>
            <w:tcW w:w="588" w:type="dxa"/>
            <w:shd w:val="clear" w:color="auto" w:fill="auto"/>
            <w:vAlign w:val="center"/>
          </w:tcPr>
          <w:p w:rsidR="00D927BE" w:rsidRPr="0091230C" w:rsidRDefault="00D927BE" w:rsidP="00B8410E">
            <w:pPr>
              <w:jc w:val="center"/>
              <w:rPr>
                <w:rFonts w:eastAsia="Calibri"/>
                <w:sz w:val="18"/>
                <w:szCs w:val="18"/>
              </w:rPr>
            </w:pPr>
          </w:p>
        </w:tc>
        <w:tc>
          <w:tcPr>
            <w:tcW w:w="441" w:type="dxa"/>
            <w:shd w:val="clear" w:color="auto" w:fill="auto"/>
          </w:tcPr>
          <w:p w:rsidR="00D927BE" w:rsidRPr="0091230C" w:rsidRDefault="00BD4A18" w:rsidP="00B8410E">
            <w:pPr>
              <w:rPr>
                <w:rFonts w:eastAsia="Calibri"/>
                <w:sz w:val="18"/>
                <w:szCs w:val="18"/>
              </w:rPr>
            </w:pPr>
            <w:r>
              <w:rPr>
                <w:rFonts w:eastAsia="Calibri"/>
                <w:sz w:val="18"/>
                <w:szCs w:val="18"/>
              </w:rPr>
              <w:t>9</w:t>
            </w:r>
          </w:p>
        </w:tc>
        <w:tc>
          <w:tcPr>
            <w:tcW w:w="6326" w:type="dxa"/>
            <w:shd w:val="clear" w:color="auto" w:fill="auto"/>
          </w:tcPr>
          <w:p w:rsidR="00D927BE" w:rsidRDefault="00BD4A18" w:rsidP="00B8410E">
            <w:pPr>
              <w:rPr>
                <w:rFonts w:eastAsia="Calibri"/>
                <w:sz w:val="18"/>
                <w:szCs w:val="18"/>
              </w:rPr>
            </w:pPr>
            <w:r>
              <w:rPr>
                <w:rFonts w:eastAsia="Calibri"/>
                <w:sz w:val="18"/>
                <w:szCs w:val="18"/>
              </w:rPr>
              <w:t>İdarecilerin anlayışlı olmaları</w:t>
            </w:r>
          </w:p>
        </w:tc>
        <w:tc>
          <w:tcPr>
            <w:tcW w:w="7798" w:type="dxa"/>
            <w:shd w:val="clear" w:color="auto" w:fill="auto"/>
          </w:tcPr>
          <w:p w:rsidR="00D927BE" w:rsidRPr="0091230C" w:rsidRDefault="00D927BE" w:rsidP="00B8410E">
            <w:pPr>
              <w:rPr>
                <w:rFonts w:eastAsia="Calibri"/>
                <w:sz w:val="18"/>
                <w:szCs w:val="18"/>
              </w:rPr>
            </w:pPr>
          </w:p>
        </w:tc>
      </w:tr>
      <w:tr w:rsidR="00D927BE" w:rsidRPr="0091230C" w:rsidTr="0091230C">
        <w:trPr>
          <w:trHeight w:val="309"/>
        </w:trPr>
        <w:tc>
          <w:tcPr>
            <w:tcW w:w="588" w:type="dxa"/>
            <w:shd w:val="clear" w:color="auto" w:fill="auto"/>
            <w:vAlign w:val="center"/>
          </w:tcPr>
          <w:p w:rsidR="00D927BE" w:rsidRPr="0091230C" w:rsidRDefault="00D927BE" w:rsidP="00B8410E">
            <w:pPr>
              <w:jc w:val="center"/>
              <w:rPr>
                <w:rFonts w:eastAsia="Calibri"/>
                <w:sz w:val="18"/>
                <w:szCs w:val="18"/>
              </w:rPr>
            </w:pPr>
          </w:p>
        </w:tc>
        <w:tc>
          <w:tcPr>
            <w:tcW w:w="441" w:type="dxa"/>
            <w:shd w:val="clear" w:color="auto" w:fill="auto"/>
          </w:tcPr>
          <w:p w:rsidR="00D927BE" w:rsidRPr="0091230C" w:rsidRDefault="00D927BE" w:rsidP="00B8410E">
            <w:pPr>
              <w:rPr>
                <w:rFonts w:eastAsia="Calibri"/>
                <w:sz w:val="18"/>
                <w:szCs w:val="18"/>
              </w:rPr>
            </w:pPr>
          </w:p>
        </w:tc>
        <w:tc>
          <w:tcPr>
            <w:tcW w:w="6326" w:type="dxa"/>
            <w:shd w:val="clear" w:color="auto" w:fill="auto"/>
          </w:tcPr>
          <w:p w:rsidR="00D927BE" w:rsidRDefault="00D927BE" w:rsidP="00B8410E">
            <w:pPr>
              <w:rPr>
                <w:rFonts w:eastAsia="Calibri"/>
                <w:sz w:val="18"/>
                <w:szCs w:val="18"/>
              </w:rPr>
            </w:pPr>
          </w:p>
        </w:tc>
        <w:tc>
          <w:tcPr>
            <w:tcW w:w="7798" w:type="dxa"/>
            <w:shd w:val="clear" w:color="auto" w:fill="auto"/>
          </w:tcPr>
          <w:p w:rsidR="00D927BE" w:rsidRPr="0091230C" w:rsidRDefault="00D927BE" w:rsidP="00B8410E">
            <w:pPr>
              <w:rPr>
                <w:rFonts w:eastAsia="Calibri"/>
                <w:sz w:val="18"/>
                <w:szCs w:val="18"/>
              </w:rPr>
            </w:pPr>
          </w:p>
        </w:tc>
      </w:tr>
    </w:tbl>
    <w:p w:rsidR="003A0204" w:rsidRPr="00A47F2F" w:rsidRDefault="003A0204" w:rsidP="003A0204">
      <w:pPr>
        <w:pStyle w:val="Balk2"/>
      </w:pPr>
      <w:r>
        <w:rPr>
          <w:szCs w:val="24"/>
        </w:rPr>
        <w:br w:type="page"/>
      </w:r>
      <w:bookmarkStart w:id="23" w:name="_Toc531097537"/>
      <w:r w:rsidRPr="00A47F2F">
        <w:lastRenderedPageBreak/>
        <w:t>GZFT (Güçlü, Zayıf, Fırsat, Tehdit) Analizi</w:t>
      </w:r>
      <w:bookmarkEnd w:id="22"/>
      <w:bookmarkEnd w:id="23"/>
      <w:r>
        <w:t xml:space="preserve"> </w:t>
      </w:r>
    </w:p>
    <w:p w:rsidR="003A0204" w:rsidRDefault="003A0204" w:rsidP="003A020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A0204" w:rsidRDefault="003A0204" w:rsidP="003A020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A0204" w:rsidRPr="00A47F2F" w:rsidRDefault="003A0204" w:rsidP="003A0204">
      <w:pPr>
        <w:pStyle w:val="Balk3"/>
      </w:pPr>
      <w:bookmarkStart w:id="24" w:name="_Toc416084889"/>
      <w:r>
        <w:t xml:space="preserve">İçsel Faktörler </w:t>
      </w:r>
    </w:p>
    <w:p w:rsidR="003A0204" w:rsidRDefault="003A0204" w:rsidP="003A0204">
      <w:pPr>
        <w:spacing w:after="0"/>
        <w:ind w:firstLine="708"/>
        <w:jc w:val="both"/>
        <w:rPr>
          <w:b/>
          <w:szCs w:val="24"/>
        </w:rPr>
      </w:pPr>
    </w:p>
    <w:p w:rsidR="003A0204" w:rsidRPr="00284611" w:rsidRDefault="003A0204" w:rsidP="003A0204">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6103" w:rsidRPr="00D41148" w:rsidTr="00B66103">
        <w:tc>
          <w:tcPr>
            <w:tcW w:w="2518" w:type="dxa"/>
            <w:vMerge w:val="restart"/>
            <w:shd w:val="clear" w:color="auto" w:fill="auto"/>
            <w:vAlign w:val="center"/>
          </w:tcPr>
          <w:p w:rsidR="00B66103" w:rsidRPr="00D41148" w:rsidRDefault="00B66103" w:rsidP="00B66103">
            <w:pPr>
              <w:spacing w:after="0"/>
              <w:rPr>
                <w:szCs w:val="24"/>
              </w:rPr>
            </w:pPr>
            <w:r w:rsidRPr="00D41148">
              <w:rPr>
                <w:szCs w:val="24"/>
              </w:rPr>
              <w:t>Öğrenciler</w:t>
            </w:r>
          </w:p>
        </w:tc>
        <w:tc>
          <w:tcPr>
            <w:tcW w:w="7371" w:type="dxa"/>
            <w:shd w:val="clear" w:color="auto" w:fill="auto"/>
          </w:tcPr>
          <w:p w:rsidR="00B66103" w:rsidRPr="00D41148" w:rsidRDefault="00B66103" w:rsidP="00071BEF">
            <w:pPr>
              <w:spacing w:after="0"/>
              <w:jc w:val="both"/>
              <w:rPr>
                <w:szCs w:val="24"/>
              </w:rPr>
            </w:pPr>
            <w:r>
              <w:rPr>
                <w:szCs w:val="24"/>
              </w:rPr>
              <w:t>Öğrenci başarılarının desteklenmesi ve teşvik edilmesi</w:t>
            </w:r>
          </w:p>
        </w:tc>
      </w:tr>
      <w:tr w:rsidR="00B66103" w:rsidRPr="00D41148" w:rsidTr="00071BEF">
        <w:tc>
          <w:tcPr>
            <w:tcW w:w="2518" w:type="dxa"/>
            <w:vMerge/>
            <w:shd w:val="clear" w:color="auto" w:fill="auto"/>
          </w:tcPr>
          <w:p w:rsidR="00B66103" w:rsidRPr="00D41148" w:rsidRDefault="00B66103" w:rsidP="00071BEF">
            <w:pPr>
              <w:spacing w:after="0"/>
              <w:jc w:val="both"/>
              <w:rPr>
                <w:szCs w:val="24"/>
              </w:rPr>
            </w:pPr>
          </w:p>
        </w:tc>
        <w:tc>
          <w:tcPr>
            <w:tcW w:w="7371" w:type="dxa"/>
            <w:shd w:val="clear" w:color="auto" w:fill="auto"/>
          </w:tcPr>
          <w:p w:rsidR="00B66103" w:rsidRDefault="00B66103" w:rsidP="00071BEF">
            <w:pPr>
              <w:spacing w:after="0"/>
              <w:jc w:val="both"/>
              <w:rPr>
                <w:szCs w:val="24"/>
              </w:rPr>
            </w:pPr>
            <w:r>
              <w:rPr>
                <w:szCs w:val="24"/>
              </w:rPr>
              <w:t>Öğrenci-öğretmen iletişiminin sağlıklı olması</w:t>
            </w:r>
          </w:p>
        </w:tc>
      </w:tr>
      <w:tr w:rsidR="00B66103" w:rsidRPr="00D41148" w:rsidTr="00071BEF">
        <w:tc>
          <w:tcPr>
            <w:tcW w:w="2518" w:type="dxa"/>
            <w:vMerge/>
            <w:shd w:val="clear" w:color="auto" w:fill="auto"/>
          </w:tcPr>
          <w:p w:rsidR="00B66103" w:rsidRPr="00D41148" w:rsidRDefault="00B66103" w:rsidP="00071BEF">
            <w:pPr>
              <w:spacing w:after="0"/>
              <w:jc w:val="both"/>
              <w:rPr>
                <w:szCs w:val="24"/>
              </w:rPr>
            </w:pPr>
          </w:p>
        </w:tc>
        <w:tc>
          <w:tcPr>
            <w:tcW w:w="7371" w:type="dxa"/>
            <w:shd w:val="clear" w:color="auto" w:fill="auto"/>
          </w:tcPr>
          <w:p w:rsidR="00B66103" w:rsidRDefault="00B66103" w:rsidP="00071BEF">
            <w:pPr>
              <w:spacing w:after="0"/>
              <w:jc w:val="both"/>
              <w:rPr>
                <w:szCs w:val="24"/>
              </w:rPr>
            </w:pPr>
            <w:r>
              <w:rPr>
                <w:szCs w:val="24"/>
              </w:rPr>
              <w:t>Öğrencilerimizin destekleme ve yetiştirme kurslarına katılması.</w:t>
            </w:r>
          </w:p>
        </w:tc>
      </w:tr>
      <w:tr w:rsidR="00B66103" w:rsidRPr="00D41148" w:rsidTr="00B66103">
        <w:tc>
          <w:tcPr>
            <w:tcW w:w="2518" w:type="dxa"/>
            <w:vMerge w:val="restart"/>
            <w:shd w:val="clear" w:color="auto" w:fill="auto"/>
            <w:vAlign w:val="center"/>
          </w:tcPr>
          <w:p w:rsidR="00B66103" w:rsidRPr="00D41148" w:rsidRDefault="00B66103" w:rsidP="00B66103">
            <w:pPr>
              <w:spacing w:after="0"/>
              <w:rPr>
                <w:szCs w:val="24"/>
              </w:rPr>
            </w:pPr>
            <w:r w:rsidRPr="00D41148">
              <w:rPr>
                <w:szCs w:val="24"/>
              </w:rPr>
              <w:t>Çalışanlar</w:t>
            </w:r>
          </w:p>
        </w:tc>
        <w:tc>
          <w:tcPr>
            <w:tcW w:w="7371" w:type="dxa"/>
            <w:shd w:val="clear" w:color="auto" w:fill="auto"/>
          </w:tcPr>
          <w:p w:rsidR="00B66103" w:rsidRPr="00D41148" w:rsidRDefault="00B66103" w:rsidP="00071BEF">
            <w:pPr>
              <w:spacing w:after="0"/>
              <w:jc w:val="both"/>
              <w:rPr>
                <w:szCs w:val="24"/>
              </w:rPr>
            </w:pPr>
            <w:r>
              <w:rPr>
                <w:szCs w:val="24"/>
              </w:rPr>
              <w:t>Çalışanların genç ve dinamik olması</w:t>
            </w:r>
          </w:p>
        </w:tc>
      </w:tr>
      <w:tr w:rsidR="00B66103" w:rsidRPr="00D41148" w:rsidTr="00B66103">
        <w:tc>
          <w:tcPr>
            <w:tcW w:w="2518" w:type="dxa"/>
            <w:vMerge/>
            <w:shd w:val="clear" w:color="auto" w:fill="auto"/>
            <w:vAlign w:val="center"/>
          </w:tcPr>
          <w:p w:rsidR="00B66103" w:rsidRPr="00D41148" w:rsidRDefault="00B66103" w:rsidP="00B66103">
            <w:pPr>
              <w:spacing w:after="0"/>
              <w:rPr>
                <w:szCs w:val="24"/>
              </w:rPr>
            </w:pPr>
          </w:p>
        </w:tc>
        <w:tc>
          <w:tcPr>
            <w:tcW w:w="7371" w:type="dxa"/>
            <w:shd w:val="clear" w:color="auto" w:fill="auto"/>
          </w:tcPr>
          <w:p w:rsidR="00B66103" w:rsidRDefault="00B66103" w:rsidP="00071BEF">
            <w:pPr>
              <w:spacing w:after="0"/>
              <w:jc w:val="both"/>
              <w:rPr>
                <w:szCs w:val="24"/>
              </w:rPr>
            </w:pPr>
            <w:r>
              <w:rPr>
                <w:szCs w:val="24"/>
              </w:rPr>
              <w:t xml:space="preserve">Öğretmenlerin kendilerini geliştirecek </w:t>
            </w:r>
            <w:proofErr w:type="gramStart"/>
            <w:r>
              <w:rPr>
                <w:szCs w:val="24"/>
              </w:rPr>
              <w:t>imkanlara</w:t>
            </w:r>
            <w:proofErr w:type="gramEnd"/>
            <w:r>
              <w:rPr>
                <w:szCs w:val="24"/>
              </w:rPr>
              <w:t xml:space="preserve"> sahip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Veliler</w:t>
            </w:r>
          </w:p>
        </w:tc>
        <w:tc>
          <w:tcPr>
            <w:tcW w:w="7371" w:type="dxa"/>
            <w:shd w:val="clear" w:color="auto" w:fill="auto"/>
          </w:tcPr>
          <w:p w:rsidR="003A0204" w:rsidRPr="00D41148" w:rsidRDefault="003A0204" w:rsidP="00071BEF">
            <w:pPr>
              <w:spacing w:after="0"/>
              <w:jc w:val="both"/>
              <w:rPr>
                <w:szCs w:val="24"/>
              </w:rPr>
            </w:pPr>
          </w:p>
        </w:tc>
      </w:tr>
      <w:tr w:rsidR="00B66103" w:rsidRPr="00D41148" w:rsidTr="00B66103">
        <w:tc>
          <w:tcPr>
            <w:tcW w:w="2518" w:type="dxa"/>
            <w:vMerge w:val="restart"/>
            <w:shd w:val="clear" w:color="auto" w:fill="auto"/>
            <w:vAlign w:val="center"/>
          </w:tcPr>
          <w:p w:rsidR="00B66103" w:rsidRPr="00D41148" w:rsidRDefault="00B66103" w:rsidP="00B66103">
            <w:pPr>
              <w:spacing w:after="0"/>
              <w:rPr>
                <w:szCs w:val="24"/>
              </w:rPr>
            </w:pPr>
            <w:r w:rsidRPr="00D41148">
              <w:rPr>
                <w:szCs w:val="24"/>
              </w:rPr>
              <w:t>Bina ve Yerleşke</w:t>
            </w:r>
          </w:p>
        </w:tc>
        <w:tc>
          <w:tcPr>
            <w:tcW w:w="7371" w:type="dxa"/>
            <w:shd w:val="clear" w:color="auto" w:fill="auto"/>
          </w:tcPr>
          <w:p w:rsidR="00B66103" w:rsidRPr="00D41148" w:rsidRDefault="00B66103" w:rsidP="00071BEF">
            <w:pPr>
              <w:spacing w:after="0"/>
              <w:jc w:val="both"/>
              <w:rPr>
                <w:szCs w:val="24"/>
              </w:rPr>
            </w:pPr>
            <w:r>
              <w:rPr>
                <w:szCs w:val="24"/>
              </w:rPr>
              <w:t>Okulun merkezi konumda olması</w:t>
            </w:r>
          </w:p>
        </w:tc>
      </w:tr>
      <w:tr w:rsidR="00B66103" w:rsidRPr="00D41148" w:rsidTr="00071BEF">
        <w:tc>
          <w:tcPr>
            <w:tcW w:w="2518" w:type="dxa"/>
            <w:vMerge/>
            <w:shd w:val="clear" w:color="auto" w:fill="auto"/>
          </w:tcPr>
          <w:p w:rsidR="00B66103" w:rsidRPr="00D41148" w:rsidRDefault="00B66103" w:rsidP="00071BEF">
            <w:pPr>
              <w:spacing w:after="0"/>
              <w:jc w:val="both"/>
              <w:rPr>
                <w:szCs w:val="24"/>
              </w:rPr>
            </w:pPr>
          </w:p>
        </w:tc>
        <w:tc>
          <w:tcPr>
            <w:tcW w:w="7371" w:type="dxa"/>
            <w:shd w:val="clear" w:color="auto" w:fill="auto"/>
          </w:tcPr>
          <w:p w:rsidR="00B66103" w:rsidRDefault="00B66103" w:rsidP="00071BEF">
            <w:pPr>
              <w:spacing w:after="0"/>
              <w:jc w:val="both"/>
              <w:rPr>
                <w:szCs w:val="24"/>
              </w:rPr>
            </w:pPr>
            <w:r>
              <w:rPr>
                <w:szCs w:val="24"/>
              </w:rPr>
              <w:t>Okulun güvenliği için kameralar ve güvenlik elmanı olması</w:t>
            </w:r>
          </w:p>
        </w:tc>
      </w:tr>
      <w:tr w:rsidR="00B66103" w:rsidRPr="00D41148" w:rsidTr="00071BEF">
        <w:tc>
          <w:tcPr>
            <w:tcW w:w="2518" w:type="dxa"/>
            <w:vMerge/>
            <w:shd w:val="clear" w:color="auto" w:fill="auto"/>
          </w:tcPr>
          <w:p w:rsidR="00B66103" w:rsidRPr="00D41148" w:rsidRDefault="00B66103" w:rsidP="00071BEF">
            <w:pPr>
              <w:spacing w:after="0"/>
              <w:jc w:val="both"/>
              <w:rPr>
                <w:szCs w:val="24"/>
              </w:rPr>
            </w:pPr>
          </w:p>
        </w:tc>
        <w:tc>
          <w:tcPr>
            <w:tcW w:w="7371" w:type="dxa"/>
            <w:shd w:val="clear" w:color="auto" w:fill="auto"/>
          </w:tcPr>
          <w:p w:rsidR="00B66103" w:rsidRDefault="00B66103" w:rsidP="00071BEF">
            <w:pPr>
              <w:spacing w:after="0"/>
              <w:jc w:val="both"/>
              <w:rPr>
                <w:szCs w:val="24"/>
              </w:rPr>
            </w:pPr>
            <w:r>
              <w:rPr>
                <w:szCs w:val="24"/>
              </w:rPr>
              <w:t xml:space="preserve">Fiziki koşulların iyileştirilmiş olması(kütüphanenin yenilenmesi, </w:t>
            </w:r>
            <w:proofErr w:type="spellStart"/>
            <w:r>
              <w:rPr>
                <w:szCs w:val="24"/>
              </w:rPr>
              <w:t>laboratuarların</w:t>
            </w:r>
            <w:proofErr w:type="spellEnd"/>
            <w:r>
              <w:rPr>
                <w:szCs w:val="24"/>
              </w:rPr>
              <w:t xml:space="preserve"> aktif hale gelmesi)</w:t>
            </w:r>
          </w:p>
        </w:tc>
      </w:tr>
      <w:tr w:rsidR="00B66103" w:rsidRPr="00D41148" w:rsidTr="00B66103">
        <w:tc>
          <w:tcPr>
            <w:tcW w:w="2518" w:type="dxa"/>
            <w:vMerge w:val="restart"/>
            <w:shd w:val="clear" w:color="auto" w:fill="auto"/>
            <w:vAlign w:val="center"/>
          </w:tcPr>
          <w:p w:rsidR="00B66103" w:rsidRPr="00D41148" w:rsidRDefault="00B66103" w:rsidP="00B66103">
            <w:pPr>
              <w:spacing w:after="0"/>
              <w:rPr>
                <w:szCs w:val="24"/>
              </w:rPr>
            </w:pPr>
            <w:r w:rsidRPr="00D41148">
              <w:rPr>
                <w:szCs w:val="24"/>
              </w:rPr>
              <w:lastRenderedPageBreak/>
              <w:t>Donanım</w:t>
            </w:r>
          </w:p>
        </w:tc>
        <w:tc>
          <w:tcPr>
            <w:tcW w:w="7371" w:type="dxa"/>
            <w:shd w:val="clear" w:color="auto" w:fill="auto"/>
          </w:tcPr>
          <w:p w:rsidR="00B66103" w:rsidRPr="00D41148" w:rsidRDefault="00B66103" w:rsidP="00071BEF">
            <w:pPr>
              <w:spacing w:after="0"/>
              <w:jc w:val="both"/>
              <w:rPr>
                <w:szCs w:val="24"/>
              </w:rPr>
            </w:pPr>
            <w:r>
              <w:rPr>
                <w:szCs w:val="24"/>
              </w:rPr>
              <w:t>Her sınıfta akıllı tahtanın olması</w:t>
            </w:r>
          </w:p>
        </w:tc>
      </w:tr>
      <w:tr w:rsidR="00B66103" w:rsidRPr="00D41148" w:rsidTr="00071BEF">
        <w:tc>
          <w:tcPr>
            <w:tcW w:w="2518" w:type="dxa"/>
            <w:vMerge/>
            <w:shd w:val="clear" w:color="auto" w:fill="auto"/>
          </w:tcPr>
          <w:p w:rsidR="00B66103" w:rsidRPr="00D41148" w:rsidRDefault="00B66103" w:rsidP="00071BEF">
            <w:pPr>
              <w:spacing w:after="0"/>
              <w:jc w:val="both"/>
              <w:rPr>
                <w:szCs w:val="24"/>
              </w:rPr>
            </w:pPr>
          </w:p>
        </w:tc>
        <w:tc>
          <w:tcPr>
            <w:tcW w:w="7371" w:type="dxa"/>
            <w:shd w:val="clear" w:color="auto" w:fill="auto"/>
          </w:tcPr>
          <w:p w:rsidR="00B66103" w:rsidRDefault="00B66103" w:rsidP="00071BEF">
            <w:pPr>
              <w:spacing w:after="0"/>
              <w:jc w:val="both"/>
              <w:rPr>
                <w:szCs w:val="24"/>
              </w:rPr>
            </w:pPr>
            <w:r>
              <w:rPr>
                <w:szCs w:val="24"/>
              </w:rPr>
              <w:t>İnternet erişiminin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Bütçe</w:t>
            </w:r>
          </w:p>
        </w:tc>
        <w:tc>
          <w:tcPr>
            <w:tcW w:w="7371" w:type="dxa"/>
            <w:shd w:val="clear" w:color="auto" w:fill="auto"/>
          </w:tcPr>
          <w:p w:rsidR="003A0204" w:rsidRPr="00D41148" w:rsidRDefault="003A0204" w:rsidP="00071BEF">
            <w:pPr>
              <w:spacing w:after="0"/>
              <w:jc w:val="both"/>
              <w:rPr>
                <w:szCs w:val="24"/>
              </w:rPr>
            </w:pP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Yönetim Süreçleri</w:t>
            </w:r>
          </w:p>
        </w:tc>
        <w:tc>
          <w:tcPr>
            <w:tcW w:w="7371" w:type="dxa"/>
            <w:shd w:val="clear" w:color="auto" w:fill="auto"/>
          </w:tcPr>
          <w:p w:rsidR="003A0204" w:rsidRPr="00D41148" w:rsidRDefault="00B66103" w:rsidP="00B66103">
            <w:pPr>
              <w:spacing w:after="0"/>
              <w:jc w:val="both"/>
              <w:rPr>
                <w:szCs w:val="24"/>
              </w:rPr>
            </w:pPr>
            <w:r>
              <w:rPr>
                <w:szCs w:val="24"/>
              </w:rPr>
              <w:t>İdarenin almış olduğu kararlarda demokratik davranması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İletişim Süreçleri</w:t>
            </w:r>
          </w:p>
        </w:tc>
        <w:tc>
          <w:tcPr>
            <w:tcW w:w="7371" w:type="dxa"/>
            <w:shd w:val="clear" w:color="auto" w:fill="auto"/>
          </w:tcPr>
          <w:p w:rsidR="003A0204" w:rsidRPr="00D41148" w:rsidRDefault="00B66103" w:rsidP="00071BEF">
            <w:pPr>
              <w:spacing w:after="0"/>
              <w:jc w:val="both"/>
              <w:rPr>
                <w:szCs w:val="24"/>
              </w:rPr>
            </w:pPr>
            <w:r>
              <w:rPr>
                <w:szCs w:val="24"/>
              </w:rPr>
              <w:t>İdare-öğretmen ve öğrencilerin sağlıklı iletişim kurmaları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p>
        </w:tc>
        <w:tc>
          <w:tcPr>
            <w:tcW w:w="7371" w:type="dxa"/>
            <w:shd w:val="clear" w:color="auto" w:fill="auto"/>
          </w:tcPr>
          <w:p w:rsidR="003A0204" w:rsidRPr="00D41148" w:rsidRDefault="003A0204" w:rsidP="00071BEF">
            <w:pPr>
              <w:spacing w:after="0"/>
              <w:jc w:val="both"/>
              <w:rPr>
                <w:szCs w:val="24"/>
              </w:rPr>
            </w:pPr>
          </w:p>
        </w:tc>
      </w:tr>
    </w:tbl>
    <w:p w:rsidR="003A0204" w:rsidRDefault="003A0204" w:rsidP="003A0204">
      <w:pPr>
        <w:spacing w:after="0"/>
        <w:ind w:firstLine="708"/>
        <w:jc w:val="both"/>
        <w:rPr>
          <w:szCs w:val="24"/>
        </w:rPr>
      </w:pPr>
    </w:p>
    <w:p w:rsidR="003A0204" w:rsidRPr="00284611" w:rsidRDefault="003A0204" w:rsidP="003A0204">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12287" w:rsidRPr="00D41148" w:rsidTr="00D12287">
        <w:tc>
          <w:tcPr>
            <w:tcW w:w="2518" w:type="dxa"/>
            <w:vMerge w:val="restart"/>
            <w:shd w:val="clear" w:color="auto" w:fill="auto"/>
            <w:vAlign w:val="center"/>
          </w:tcPr>
          <w:p w:rsidR="00D12287" w:rsidRPr="00D41148" w:rsidRDefault="00D12287" w:rsidP="00D12287">
            <w:pPr>
              <w:spacing w:after="0"/>
              <w:rPr>
                <w:szCs w:val="24"/>
              </w:rPr>
            </w:pPr>
            <w:r w:rsidRPr="00D41148">
              <w:rPr>
                <w:szCs w:val="24"/>
              </w:rPr>
              <w:t>Öğrenciler</w:t>
            </w:r>
          </w:p>
        </w:tc>
        <w:tc>
          <w:tcPr>
            <w:tcW w:w="7371" w:type="dxa"/>
            <w:shd w:val="clear" w:color="auto" w:fill="auto"/>
          </w:tcPr>
          <w:p w:rsidR="00D12287" w:rsidRPr="00D41148" w:rsidRDefault="00D12287" w:rsidP="00071BEF">
            <w:pPr>
              <w:spacing w:after="0"/>
              <w:jc w:val="both"/>
              <w:rPr>
                <w:szCs w:val="24"/>
              </w:rPr>
            </w:pPr>
            <w:r>
              <w:rPr>
                <w:szCs w:val="24"/>
              </w:rPr>
              <w:t>Okulumuza akademik açıdan yetersiz seviyede gelmeleri</w:t>
            </w:r>
          </w:p>
        </w:tc>
      </w:tr>
      <w:tr w:rsidR="00D12287" w:rsidRPr="00D41148" w:rsidTr="00D12287">
        <w:tc>
          <w:tcPr>
            <w:tcW w:w="2518" w:type="dxa"/>
            <w:vMerge/>
            <w:shd w:val="clear" w:color="auto" w:fill="auto"/>
            <w:vAlign w:val="center"/>
          </w:tcPr>
          <w:p w:rsidR="00D12287" w:rsidRPr="00D41148" w:rsidRDefault="00D12287" w:rsidP="00D12287">
            <w:pPr>
              <w:spacing w:after="0"/>
              <w:rPr>
                <w:szCs w:val="24"/>
              </w:rPr>
            </w:pPr>
          </w:p>
        </w:tc>
        <w:tc>
          <w:tcPr>
            <w:tcW w:w="7371" w:type="dxa"/>
            <w:shd w:val="clear" w:color="auto" w:fill="auto"/>
          </w:tcPr>
          <w:p w:rsidR="00D12287" w:rsidRPr="00D41148" w:rsidRDefault="00D12287" w:rsidP="00071BEF">
            <w:pPr>
              <w:spacing w:after="0"/>
              <w:jc w:val="both"/>
              <w:rPr>
                <w:szCs w:val="24"/>
              </w:rPr>
            </w:pPr>
            <w:r>
              <w:rPr>
                <w:szCs w:val="24"/>
              </w:rPr>
              <w:t>Kitap okuma alışkanlığının yetersiz olması</w:t>
            </w:r>
          </w:p>
        </w:tc>
      </w:tr>
      <w:tr w:rsidR="00D12287" w:rsidRPr="00D41148" w:rsidTr="00D12287">
        <w:tc>
          <w:tcPr>
            <w:tcW w:w="2518" w:type="dxa"/>
            <w:vMerge/>
            <w:shd w:val="clear" w:color="auto" w:fill="auto"/>
            <w:vAlign w:val="center"/>
          </w:tcPr>
          <w:p w:rsidR="00D12287" w:rsidRPr="00D41148" w:rsidRDefault="00D12287" w:rsidP="00D12287">
            <w:pPr>
              <w:spacing w:after="0"/>
              <w:rPr>
                <w:szCs w:val="24"/>
              </w:rPr>
            </w:pPr>
          </w:p>
        </w:tc>
        <w:tc>
          <w:tcPr>
            <w:tcW w:w="7371" w:type="dxa"/>
            <w:shd w:val="clear" w:color="auto" w:fill="auto"/>
          </w:tcPr>
          <w:p w:rsidR="00D12287" w:rsidRPr="00D41148" w:rsidRDefault="00D12287" w:rsidP="00071BEF">
            <w:pPr>
              <w:spacing w:after="0"/>
              <w:jc w:val="both"/>
              <w:rPr>
                <w:szCs w:val="24"/>
              </w:rPr>
            </w:pPr>
            <w:r>
              <w:rPr>
                <w:szCs w:val="24"/>
              </w:rPr>
              <w:t>Aile içi iletişimin yetersiz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Çalışanlar</w:t>
            </w:r>
          </w:p>
        </w:tc>
        <w:tc>
          <w:tcPr>
            <w:tcW w:w="7371" w:type="dxa"/>
            <w:shd w:val="clear" w:color="auto" w:fill="auto"/>
          </w:tcPr>
          <w:p w:rsidR="003A0204" w:rsidRPr="00D41148" w:rsidRDefault="00D12287" w:rsidP="00071BEF">
            <w:pPr>
              <w:spacing w:after="0"/>
              <w:jc w:val="both"/>
              <w:rPr>
                <w:szCs w:val="24"/>
              </w:rPr>
            </w:pPr>
            <w:r>
              <w:rPr>
                <w:szCs w:val="24"/>
              </w:rPr>
              <w:t xml:space="preserve">Öğretmenlerin yeterli tecrübeye sahip olmaması(öğrenci </w:t>
            </w:r>
            <w:proofErr w:type="spellStart"/>
            <w:proofErr w:type="gramStart"/>
            <w:r>
              <w:rPr>
                <w:szCs w:val="24"/>
              </w:rPr>
              <w:t>ilişkileri,disiplin</w:t>
            </w:r>
            <w:proofErr w:type="spellEnd"/>
            <w:proofErr w:type="gramEnd"/>
            <w:r>
              <w:rPr>
                <w:szCs w:val="24"/>
              </w:rPr>
              <w:t xml:space="preserve"> vb.)</w:t>
            </w:r>
          </w:p>
        </w:tc>
      </w:tr>
      <w:tr w:rsidR="00451EDA" w:rsidRPr="00D41148" w:rsidTr="00451EDA">
        <w:tc>
          <w:tcPr>
            <w:tcW w:w="2518" w:type="dxa"/>
            <w:vMerge w:val="restart"/>
            <w:shd w:val="clear" w:color="auto" w:fill="auto"/>
            <w:vAlign w:val="center"/>
          </w:tcPr>
          <w:p w:rsidR="00451EDA" w:rsidRPr="00D41148" w:rsidRDefault="00451EDA" w:rsidP="00451EDA">
            <w:pPr>
              <w:spacing w:after="0"/>
              <w:rPr>
                <w:szCs w:val="24"/>
              </w:rPr>
            </w:pPr>
            <w:r w:rsidRPr="00D41148">
              <w:rPr>
                <w:szCs w:val="24"/>
              </w:rPr>
              <w:t>Veliler</w:t>
            </w:r>
          </w:p>
        </w:tc>
        <w:tc>
          <w:tcPr>
            <w:tcW w:w="7371" w:type="dxa"/>
            <w:shd w:val="clear" w:color="auto" w:fill="auto"/>
          </w:tcPr>
          <w:p w:rsidR="00451EDA" w:rsidRPr="00D41148" w:rsidRDefault="00451EDA" w:rsidP="00071BEF">
            <w:pPr>
              <w:spacing w:after="0"/>
              <w:jc w:val="both"/>
              <w:rPr>
                <w:szCs w:val="24"/>
              </w:rPr>
            </w:pPr>
            <w:r>
              <w:rPr>
                <w:szCs w:val="24"/>
              </w:rPr>
              <w:t>Ekonomik şartlarının iyi olmaması</w:t>
            </w:r>
          </w:p>
        </w:tc>
      </w:tr>
      <w:tr w:rsidR="00451EDA" w:rsidRPr="00D41148" w:rsidTr="00071BEF">
        <w:tc>
          <w:tcPr>
            <w:tcW w:w="2518" w:type="dxa"/>
            <w:vMerge/>
            <w:shd w:val="clear" w:color="auto" w:fill="auto"/>
          </w:tcPr>
          <w:p w:rsidR="00451EDA" w:rsidRPr="00D41148" w:rsidRDefault="00451EDA" w:rsidP="00071BEF">
            <w:pPr>
              <w:spacing w:after="0"/>
              <w:jc w:val="both"/>
              <w:rPr>
                <w:szCs w:val="24"/>
              </w:rPr>
            </w:pPr>
          </w:p>
        </w:tc>
        <w:tc>
          <w:tcPr>
            <w:tcW w:w="7371" w:type="dxa"/>
            <w:shd w:val="clear" w:color="auto" w:fill="auto"/>
          </w:tcPr>
          <w:p w:rsidR="00451EDA" w:rsidRDefault="00451EDA" w:rsidP="00071BEF">
            <w:pPr>
              <w:spacing w:after="0"/>
              <w:jc w:val="both"/>
              <w:rPr>
                <w:szCs w:val="24"/>
              </w:rPr>
            </w:pPr>
            <w:r>
              <w:rPr>
                <w:szCs w:val="24"/>
              </w:rPr>
              <w:t>Aile bütünlüğünün tam olmaması(ölüm, boşanma, ayrılık, hapis vb.)</w:t>
            </w:r>
          </w:p>
        </w:tc>
      </w:tr>
      <w:tr w:rsidR="00451EDA" w:rsidRPr="00D41148" w:rsidTr="00071BEF">
        <w:tc>
          <w:tcPr>
            <w:tcW w:w="2518" w:type="dxa"/>
            <w:vMerge/>
            <w:shd w:val="clear" w:color="auto" w:fill="auto"/>
          </w:tcPr>
          <w:p w:rsidR="00451EDA" w:rsidRPr="00D41148" w:rsidRDefault="00451EDA" w:rsidP="00071BEF">
            <w:pPr>
              <w:spacing w:after="0"/>
              <w:jc w:val="both"/>
              <w:rPr>
                <w:szCs w:val="24"/>
              </w:rPr>
            </w:pPr>
          </w:p>
        </w:tc>
        <w:tc>
          <w:tcPr>
            <w:tcW w:w="7371" w:type="dxa"/>
            <w:shd w:val="clear" w:color="auto" w:fill="auto"/>
          </w:tcPr>
          <w:p w:rsidR="00451EDA" w:rsidRDefault="00451EDA" w:rsidP="00071BEF">
            <w:pPr>
              <w:spacing w:after="0"/>
              <w:jc w:val="both"/>
              <w:rPr>
                <w:szCs w:val="24"/>
              </w:rPr>
            </w:pPr>
            <w:r>
              <w:rPr>
                <w:szCs w:val="24"/>
              </w:rPr>
              <w:t>Öğrencilere gereken ilgiyi göstermemeleri</w:t>
            </w:r>
          </w:p>
        </w:tc>
      </w:tr>
      <w:tr w:rsidR="00E227E5" w:rsidRPr="00D41148" w:rsidTr="00E227E5">
        <w:tc>
          <w:tcPr>
            <w:tcW w:w="2518" w:type="dxa"/>
            <w:vMerge w:val="restart"/>
            <w:shd w:val="clear" w:color="auto" w:fill="auto"/>
            <w:vAlign w:val="center"/>
          </w:tcPr>
          <w:p w:rsidR="00E227E5" w:rsidRPr="00D41148" w:rsidRDefault="00E227E5" w:rsidP="00E227E5">
            <w:pPr>
              <w:spacing w:after="0"/>
              <w:rPr>
                <w:szCs w:val="24"/>
              </w:rPr>
            </w:pPr>
            <w:r w:rsidRPr="00D41148">
              <w:rPr>
                <w:szCs w:val="24"/>
              </w:rPr>
              <w:t>Bina ve Yerleşke</w:t>
            </w:r>
          </w:p>
        </w:tc>
        <w:tc>
          <w:tcPr>
            <w:tcW w:w="7371" w:type="dxa"/>
            <w:shd w:val="clear" w:color="auto" w:fill="auto"/>
          </w:tcPr>
          <w:p w:rsidR="00E227E5" w:rsidRPr="00D41148" w:rsidRDefault="00E227E5" w:rsidP="00071BEF">
            <w:pPr>
              <w:spacing w:after="0"/>
              <w:jc w:val="both"/>
              <w:rPr>
                <w:szCs w:val="24"/>
              </w:rPr>
            </w:pPr>
            <w:r>
              <w:rPr>
                <w:szCs w:val="24"/>
              </w:rPr>
              <w:t xml:space="preserve">Okul çevresinin olumsuz koşulları (madde bağımlılığı, </w:t>
            </w:r>
            <w:proofErr w:type="spellStart"/>
            <w:r>
              <w:rPr>
                <w:szCs w:val="24"/>
              </w:rPr>
              <w:t>sosyo</w:t>
            </w:r>
            <w:proofErr w:type="spellEnd"/>
            <w:r>
              <w:rPr>
                <w:szCs w:val="24"/>
              </w:rPr>
              <w:t>-kültürel seviyenin yetersizliği)</w:t>
            </w:r>
          </w:p>
        </w:tc>
      </w:tr>
      <w:tr w:rsidR="00E227E5" w:rsidRPr="00D41148" w:rsidTr="00E227E5">
        <w:tc>
          <w:tcPr>
            <w:tcW w:w="2518" w:type="dxa"/>
            <w:vMerge/>
            <w:shd w:val="clear" w:color="auto" w:fill="auto"/>
            <w:vAlign w:val="center"/>
          </w:tcPr>
          <w:p w:rsidR="00E227E5" w:rsidRPr="00D41148" w:rsidRDefault="00E227E5" w:rsidP="00E227E5">
            <w:pPr>
              <w:spacing w:after="0"/>
              <w:rPr>
                <w:szCs w:val="24"/>
              </w:rPr>
            </w:pPr>
          </w:p>
        </w:tc>
        <w:tc>
          <w:tcPr>
            <w:tcW w:w="7371" w:type="dxa"/>
            <w:shd w:val="clear" w:color="auto" w:fill="auto"/>
          </w:tcPr>
          <w:p w:rsidR="00E227E5" w:rsidRPr="00D41148" w:rsidRDefault="00E227E5" w:rsidP="00071BEF">
            <w:pPr>
              <w:spacing w:after="0"/>
              <w:jc w:val="both"/>
              <w:rPr>
                <w:szCs w:val="24"/>
              </w:rPr>
            </w:pPr>
            <w:r>
              <w:rPr>
                <w:szCs w:val="24"/>
              </w:rPr>
              <w:t>Sportif faaliyetlerin yapılacağı alanların yetersizliği</w:t>
            </w:r>
          </w:p>
        </w:tc>
      </w:tr>
      <w:tr w:rsidR="0081767C" w:rsidRPr="00D41148" w:rsidTr="0081767C">
        <w:tc>
          <w:tcPr>
            <w:tcW w:w="2518" w:type="dxa"/>
            <w:vMerge w:val="restart"/>
            <w:shd w:val="clear" w:color="auto" w:fill="auto"/>
            <w:vAlign w:val="center"/>
          </w:tcPr>
          <w:p w:rsidR="0081767C" w:rsidRPr="00D41148" w:rsidRDefault="0081767C" w:rsidP="0081767C">
            <w:pPr>
              <w:spacing w:after="0"/>
              <w:rPr>
                <w:szCs w:val="24"/>
              </w:rPr>
            </w:pPr>
            <w:r w:rsidRPr="00D41148">
              <w:rPr>
                <w:szCs w:val="24"/>
              </w:rPr>
              <w:t>Donanım</w:t>
            </w:r>
          </w:p>
        </w:tc>
        <w:tc>
          <w:tcPr>
            <w:tcW w:w="7371" w:type="dxa"/>
            <w:shd w:val="clear" w:color="auto" w:fill="auto"/>
          </w:tcPr>
          <w:p w:rsidR="0081767C" w:rsidRPr="00D41148" w:rsidRDefault="0081767C" w:rsidP="00071BEF">
            <w:pPr>
              <w:spacing w:after="0"/>
              <w:jc w:val="both"/>
              <w:rPr>
                <w:szCs w:val="24"/>
              </w:rPr>
            </w:pPr>
            <w:r>
              <w:rPr>
                <w:szCs w:val="24"/>
              </w:rPr>
              <w:t>Akıllı tahtaların arızalanması</w:t>
            </w:r>
          </w:p>
        </w:tc>
      </w:tr>
      <w:tr w:rsidR="0081767C" w:rsidRPr="00D41148" w:rsidTr="0081767C">
        <w:tc>
          <w:tcPr>
            <w:tcW w:w="2518" w:type="dxa"/>
            <w:vMerge/>
            <w:shd w:val="clear" w:color="auto" w:fill="auto"/>
            <w:vAlign w:val="center"/>
          </w:tcPr>
          <w:p w:rsidR="0081767C" w:rsidRPr="00D41148" w:rsidRDefault="0081767C" w:rsidP="0081767C">
            <w:pPr>
              <w:spacing w:after="0"/>
              <w:rPr>
                <w:szCs w:val="24"/>
              </w:rPr>
            </w:pPr>
          </w:p>
        </w:tc>
        <w:tc>
          <w:tcPr>
            <w:tcW w:w="7371" w:type="dxa"/>
            <w:shd w:val="clear" w:color="auto" w:fill="auto"/>
          </w:tcPr>
          <w:p w:rsidR="0081767C" w:rsidRDefault="0081767C" w:rsidP="00071BEF">
            <w:pPr>
              <w:spacing w:after="0"/>
              <w:jc w:val="both"/>
              <w:rPr>
                <w:szCs w:val="24"/>
              </w:rPr>
            </w:pPr>
            <w:r>
              <w:rPr>
                <w:szCs w:val="24"/>
              </w:rPr>
              <w:t>Öğrenci çalışma alanlarının yetersizliği</w:t>
            </w:r>
          </w:p>
        </w:tc>
      </w:tr>
      <w:tr w:rsidR="0081767C" w:rsidRPr="00D41148" w:rsidTr="0081767C">
        <w:tc>
          <w:tcPr>
            <w:tcW w:w="2518" w:type="dxa"/>
            <w:vMerge/>
            <w:shd w:val="clear" w:color="auto" w:fill="auto"/>
            <w:vAlign w:val="center"/>
          </w:tcPr>
          <w:p w:rsidR="0081767C" w:rsidRPr="00D41148" w:rsidRDefault="0081767C" w:rsidP="0081767C">
            <w:pPr>
              <w:spacing w:after="0"/>
              <w:rPr>
                <w:szCs w:val="24"/>
              </w:rPr>
            </w:pPr>
          </w:p>
        </w:tc>
        <w:tc>
          <w:tcPr>
            <w:tcW w:w="7371" w:type="dxa"/>
            <w:shd w:val="clear" w:color="auto" w:fill="auto"/>
          </w:tcPr>
          <w:p w:rsidR="0081767C" w:rsidRDefault="0081767C" w:rsidP="0081767C">
            <w:pPr>
              <w:spacing w:after="0"/>
              <w:jc w:val="both"/>
              <w:rPr>
                <w:szCs w:val="24"/>
              </w:rPr>
            </w:pPr>
            <w:r>
              <w:rPr>
                <w:szCs w:val="24"/>
              </w:rPr>
              <w:t>Konferans salonunun kapasitesinin yetersiz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lastRenderedPageBreak/>
              <w:t>Bütçe</w:t>
            </w:r>
          </w:p>
        </w:tc>
        <w:tc>
          <w:tcPr>
            <w:tcW w:w="7371" w:type="dxa"/>
            <w:shd w:val="clear" w:color="auto" w:fill="auto"/>
          </w:tcPr>
          <w:p w:rsidR="003A0204" w:rsidRPr="00D41148" w:rsidRDefault="0081767C" w:rsidP="00071BEF">
            <w:pPr>
              <w:spacing w:after="0"/>
              <w:jc w:val="both"/>
              <w:rPr>
                <w:szCs w:val="24"/>
              </w:rPr>
            </w:pPr>
            <w:r>
              <w:rPr>
                <w:szCs w:val="24"/>
              </w:rPr>
              <w:t xml:space="preserve">Maddi </w:t>
            </w:r>
            <w:proofErr w:type="gramStart"/>
            <w:r>
              <w:rPr>
                <w:szCs w:val="24"/>
              </w:rPr>
              <w:t>imkanların</w:t>
            </w:r>
            <w:proofErr w:type="gramEnd"/>
            <w:r>
              <w:rPr>
                <w:szCs w:val="24"/>
              </w:rPr>
              <w:t xml:space="preserve"> kısıtlı olması</w:t>
            </w:r>
          </w:p>
        </w:tc>
      </w:tr>
      <w:tr w:rsidR="0081767C" w:rsidRPr="00D41148" w:rsidTr="00071BEF">
        <w:tc>
          <w:tcPr>
            <w:tcW w:w="2518" w:type="dxa"/>
            <w:shd w:val="clear" w:color="auto" w:fill="auto"/>
          </w:tcPr>
          <w:p w:rsidR="0081767C" w:rsidRPr="00D41148" w:rsidRDefault="0081767C" w:rsidP="00071BEF">
            <w:pPr>
              <w:spacing w:after="0"/>
              <w:jc w:val="both"/>
              <w:rPr>
                <w:szCs w:val="24"/>
              </w:rPr>
            </w:pPr>
          </w:p>
        </w:tc>
        <w:tc>
          <w:tcPr>
            <w:tcW w:w="7371" w:type="dxa"/>
            <w:shd w:val="clear" w:color="auto" w:fill="auto"/>
          </w:tcPr>
          <w:p w:rsidR="0081767C" w:rsidRDefault="0081767C" w:rsidP="00071BEF">
            <w:pPr>
              <w:spacing w:after="0"/>
              <w:jc w:val="both"/>
              <w:rPr>
                <w:szCs w:val="24"/>
              </w:rPr>
            </w:pPr>
            <w:r>
              <w:rPr>
                <w:szCs w:val="24"/>
              </w:rPr>
              <w:t>Okul aile birliğine düzenli para toplanmaması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Yönetim Süreçleri</w:t>
            </w:r>
          </w:p>
        </w:tc>
        <w:tc>
          <w:tcPr>
            <w:tcW w:w="7371" w:type="dxa"/>
            <w:shd w:val="clear" w:color="auto" w:fill="auto"/>
          </w:tcPr>
          <w:p w:rsidR="003A0204" w:rsidRPr="00D41148" w:rsidRDefault="0081767C" w:rsidP="00071BEF">
            <w:pPr>
              <w:spacing w:after="0"/>
              <w:jc w:val="both"/>
              <w:rPr>
                <w:szCs w:val="24"/>
              </w:rPr>
            </w:pPr>
            <w:r>
              <w:rPr>
                <w:szCs w:val="24"/>
              </w:rPr>
              <w:t>İş yoğunluğunun fazla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sidRPr="00D41148">
              <w:rPr>
                <w:szCs w:val="24"/>
              </w:rPr>
              <w:t>İletişim Süreçleri</w:t>
            </w:r>
          </w:p>
        </w:tc>
        <w:tc>
          <w:tcPr>
            <w:tcW w:w="7371" w:type="dxa"/>
            <w:shd w:val="clear" w:color="auto" w:fill="auto"/>
          </w:tcPr>
          <w:p w:rsidR="003A0204" w:rsidRPr="00D41148" w:rsidRDefault="0081767C" w:rsidP="00071BEF">
            <w:pPr>
              <w:spacing w:after="0"/>
              <w:jc w:val="both"/>
              <w:rPr>
                <w:szCs w:val="24"/>
              </w:rPr>
            </w:pPr>
            <w:r>
              <w:rPr>
                <w:szCs w:val="24"/>
              </w:rPr>
              <w:t>Öğrencilerin iletişim becerilerinin zayıf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p>
        </w:tc>
        <w:tc>
          <w:tcPr>
            <w:tcW w:w="7371" w:type="dxa"/>
            <w:shd w:val="clear" w:color="auto" w:fill="auto"/>
          </w:tcPr>
          <w:p w:rsidR="003A0204" w:rsidRPr="00D41148" w:rsidRDefault="003A0204" w:rsidP="00071BEF">
            <w:pPr>
              <w:spacing w:after="0"/>
              <w:jc w:val="both"/>
              <w:rPr>
                <w:szCs w:val="24"/>
              </w:rPr>
            </w:pPr>
          </w:p>
        </w:tc>
      </w:tr>
    </w:tbl>
    <w:p w:rsidR="003A0204" w:rsidRDefault="003A0204" w:rsidP="003A0204">
      <w:pPr>
        <w:spacing w:after="0"/>
        <w:ind w:firstLine="708"/>
        <w:jc w:val="both"/>
        <w:rPr>
          <w:szCs w:val="24"/>
        </w:rPr>
      </w:pPr>
    </w:p>
    <w:p w:rsidR="003A0204" w:rsidRDefault="003A0204" w:rsidP="003A0204">
      <w:pPr>
        <w:pStyle w:val="Balk3"/>
      </w:pPr>
      <w:r>
        <w:t xml:space="preserve">Dışsal Faktörler </w:t>
      </w:r>
    </w:p>
    <w:p w:rsidR="003A0204" w:rsidRDefault="003A0204" w:rsidP="003A0204">
      <w:pPr>
        <w:spacing w:after="0"/>
        <w:ind w:firstLine="708"/>
        <w:jc w:val="both"/>
        <w:rPr>
          <w:szCs w:val="24"/>
        </w:rPr>
      </w:pPr>
    </w:p>
    <w:p w:rsidR="003A0204" w:rsidRPr="00284611" w:rsidRDefault="003A0204" w:rsidP="003A0204">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Politik</w:t>
            </w:r>
          </w:p>
        </w:tc>
        <w:tc>
          <w:tcPr>
            <w:tcW w:w="7371" w:type="dxa"/>
            <w:shd w:val="clear" w:color="auto" w:fill="auto"/>
          </w:tcPr>
          <w:p w:rsidR="003A0204" w:rsidRPr="00D41148" w:rsidRDefault="001B064F" w:rsidP="00071BEF">
            <w:pPr>
              <w:spacing w:after="0"/>
              <w:jc w:val="both"/>
              <w:rPr>
                <w:szCs w:val="24"/>
              </w:rPr>
            </w:pPr>
            <w:r>
              <w:rPr>
                <w:szCs w:val="24"/>
              </w:rPr>
              <w:t>Okulda radikal unsurların bulunmaması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Ekonomik</w:t>
            </w:r>
          </w:p>
        </w:tc>
        <w:tc>
          <w:tcPr>
            <w:tcW w:w="7371" w:type="dxa"/>
            <w:shd w:val="clear" w:color="auto" w:fill="auto"/>
          </w:tcPr>
          <w:p w:rsidR="003A0204" w:rsidRPr="00D41148" w:rsidRDefault="00CE04CA" w:rsidP="00071BEF">
            <w:pPr>
              <w:spacing w:after="0"/>
              <w:jc w:val="both"/>
              <w:rPr>
                <w:szCs w:val="24"/>
              </w:rPr>
            </w:pPr>
            <w:r>
              <w:rPr>
                <w:szCs w:val="24"/>
              </w:rPr>
              <w:t>Gaziantep’in sanayi bölgesi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Sosyolojik</w:t>
            </w:r>
          </w:p>
        </w:tc>
        <w:tc>
          <w:tcPr>
            <w:tcW w:w="7371" w:type="dxa"/>
            <w:shd w:val="clear" w:color="auto" w:fill="auto"/>
          </w:tcPr>
          <w:p w:rsidR="003A0204" w:rsidRPr="00D41148" w:rsidRDefault="00CE04CA" w:rsidP="00071BEF">
            <w:pPr>
              <w:spacing w:after="0"/>
              <w:jc w:val="both"/>
              <w:rPr>
                <w:szCs w:val="24"/>
              </w:rPr>
            </w:pPr>
            <w:r>
              <w:rPr>
                <w:szCs w:val="24"/>
              </w:rPr>
              <w:t>Kültürel çeşitliliğin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Teknolojik</w:t>
            </w:r>
          </w:p>
        </w:tc>
        <w:tc>
          <w:tcPr>
            <w:tcW w:w="7371" w:type="dxa"/>
            <w:shd w:val="clear" w:color="auto" w:fill="auto"/>
          </w:tcPr>
          <w:p w:rsidR="003A0204" w:rsidRPr="00D41148" w:rsidRDefault="00CE04CA" w:rsidP="00071BEF">
            <w:pPr>
              <w:spacing w:after="0"/>
              <w:jc w:val="both"/>
              <w:rPr>
                <w:szCs w:val="24"/>
              </w:rPr>
            </w:pPr>
            <w:r>
              <w:rPr>
                <w:szCs w:val="24"/>
              </w:rPr>
              <w:t>Gelişen eğitim teknolojilerinin okulumuza uygulanması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Mevzuat-Yasal</w:t>
            </w:r>
          </w:p>
        </w:tc>
        <w:tc>
          <w:tcPr>
            <w:tcW w:w="7371" w:type="dxa"/>
            <w:shd w:val="clear" w:color="auto" w:fill="auto"/>
          </w:tcPr>
          <w:p w:rsidR="003A0204" w:rsidRPr="00D41148" w:rsidRDefault="00CE04CA" w:rsidP="00071BEF">
            <w:pPr>
              <w:spacing w:after="0"/>
              <w:jc w:val="both"/>
              <w:rPr>
                <w:szCs w:val="24"/>
              </w:rPr>
            </w:pPr>
            <w:r>
              <w:rPr>
                <w:szCs w:val="24"/>
              </w:rPr>
              <w:t>Mevzuatın akademik ve teknolojik gelişmelere açık olması</w:t>
            </w:r>
          </w:p>
        </w:tc>
      </w:tr>
      <w:tr w:rsidR="003A0204" w:rsidRPr="00D41148" w:rsidTr="00071BEF">
        <w:tc>
          <w:tcPr>
            <w:tcW w:w="2518" w:type="dxa"/>
            <w:shd w:val="clear" w:color="auto" w:fill="auto"/>
          </w:tcPr>
          <w:p w:rsidR="003A0204" w:rsidRPr="00D41148" w:rsidRDefault="003A0204" w:rsidP="00071BEF">
            <w:pPr>
              <w:spacing w:after="0"/>
              <w:jc w:val="both"/>
              <w:rPr>
                <w:szCs w:val="24"/>
              </w:rPr>
            </w:pPr>
            <w:r>
              <w:rPr>
                <w:szCs w:val="24"/>
              </w:rPr>
              <w:t>Ekolojik</w:t>
            </w:r>
          </w:p>
        </w:tc>
        <w:tc>
          <w:tcPr>
            <w:tcW w:w="7371" w:type="dxa"/>
            <w:shd w:val="clear" w:color="auto" w:fill="auto"/>
          </w:tcPr>
          <w:p w:rsidR="003A0204" w:rsidRPr="00D41148" w:rsidRDefault="00CE04CA" w:rsidP="00071BEF">
            <w:pPr>
              <w:spacing w:after="0"/>
              <w:jc w:val="both"/>
              <w:rPr>
                <w:szCs w:val="24"/>
              </w:rPr>
            </w:pPr>
            <w:r>
              <w:rPr>
                <w:szCs w:val="24"/>
              </w:rPr>
              <w:t>Doğal ve beşeri alanların öğrenci sosyal faaliyetlerine uygun olması</w:t>
            </w:r>
          </w:p>
        </w:tc>
      </w:tr>
    </w:tbl>
    <w:p w:rsidR="003A0204" w:rsidRDefault="003A0204" w:rsidP="003A0204">
      <w:pPr>
        <w:spacing w:after="0"/>
        <w:ind w:firstLine="708"/>
        <w:jc w:val="both"/>
        <w:rPr>
          <w:szCs w:val="24"/>
        </w:rPr>
      </w:pPr>
    </w:p>
    <w:p w:rsidR="003A0204" w:rsidRDefault="003A0204" w:rsidP="003A0204">
      <w:pPr>
        <w:spacing w:after="0"/>
        <w:ind w:firstLine="708"/>
        <w:jc w:val="both"/>
        <w:rPr>
          <w:szCs w:val="24"/>
        </w:rPr>
      </w:pPr>
    </w:p>
    <w:p w:rsidR="003A0204" w:rsidRPr="00284611" w:rsidRDefault="003A0204" w:rsidP="003A0204">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A0204" w:rsidRPr="00D41148" w:rsidTr="00071BEF">
        <w:tc>
          <w:tcPr>
            <w:tcW w:w="2518" w:type="dxa"/>
          </w:tcPr>
          <w:p w:rsidR="003A0204" w:rsidRPr="00D41148" w:rsidRDefault="003A0204" w:rsidP="00071BEF">
            <w:pPr>
              <w:spacing w:after="0"/>
              <w:jc w:val="both"/>
              <w:rPr>
                <w:szCs w:val="24"/>
              </w:rPr>
            </w:pPr>
            <w:r>
              <w:rPr>
                <w:szCs w:val="24"/>
              </w:rPr>
              <w:t>Politik</w:t>
            </w:r>
          </w:p>
        </w:tc>
        <w:tc>
          <w:tcPr>
            <w:tcW w:w="7371" w:type="dxa"/>
            <w:shd w:val="clear" w:color="auto" w:fill="auto"/>
          </w:tcPr>
          <w:p w:rsidR="003A0204" w:rsidRPr="00D41148" w:rsidRDefault="00CE04CA" w:rsidP="00071BEF">
            <w:pPr>
              <w:spacing w:after="0"/>
              <w:jc w:val="both"/>
              <w:rPr>
                <w:szCs w:val="24"/>
              </w:rPr>
            </w:pPr>
            <w:r>
              <w:rPr>
                <w:szCs w:val="24"/>
              </w:rPr>
              <w:t>Sınır ili olması ve yoğun dış göç olması</w:t>
            </w:r>
          </w:p>
        </w:tc>
      </w:tr>
      <w:tr w:rsidR="003A0204" w:rsidRPr="00D41148" w:rsidTr="00071BEF">
        <w:tc>
          <w:tcPr>
            <w:tcW w:w="2518" w:type="dxa"/>
          </w:tcPr>
          <w:p w:rsidR="003A0204" w:rsidRPr="00D41148" w:rsidRDefault="003A0204" w:rsidP="00071BEF">
            <w:pPr>
              <w:spacing w:after="0"/>
              <w:jc w:val="both"/>
              <w:rPr>
                <w:szCs w:val="24"/>
              </w:rPr>
            </w:pPr>
            <w:r>
              <w:rPr>
                <w:szCs w:val="24"/>
              </w:rPr>
              <w:t>Ekonomik</w:t>
            </w:r>
          </w:p>
        </w:tc>
        <w:tc>
          <w:tcPr>
            <w:tcW w:w="7371" w:type="dxa"/>
            <w:shd w:val="clear" w:color="auto" w:fill="auto"/>
          </w:tcPr>
          <w:p w:rsidR="003A0204" w:rsidRPr="00D41148" w:rsidRDefault="00CE04CA" w:rsidP="00071BEF">
            <w:pPr>
              <w:spacing w:after="0"/>
              <w:jc w:val="both"/>
              <w:rPr>
                <w:szCs w:val="24"/>
              </w:rPr>
            </w:pPr>
            <w:r>
              <w:rPr>
                <w:szCs w:val="24"/>
              </w:rPr>
              <w:t>Gelir yetersizliği yüzünden</w:t>
            </w:r>
            <w:r w:rsidR="00843CEE">
              <w:rPr>
                <w:szCs w:val="24"/>
              </w:rPr>
              <w:t xml:space="preserve"> öğrencilerimizin çalışmak zorunda kalmaları</w:t>
            </w:r>
          </w:p>
        </w:tc>
      </w:tr>
      <w:tr w:rsidR="003A0204" w:rsidRPr="00D41148" w:rsidTr="00071BEF">
        <w:tc>
          <w:tcPr>
            <w:tcW w:w="2518" w:type="dxa"/>
          </w:tcPr>
          <w:p w:rsidR="003A0204" w:rsidRPr="00D41148" w:rsidRDefault="003A0204" w:rsidP="00071BEF">
            <w:pPr>
              <w:spacing w:after="0"/>
              <w:jc w:val="both"/>
              <w:rPr>
                <w:szCs w:val="24"/>
              </w:rPr>
            </w:pPr>
            <w:r>
              <w:rPr>
                <w:szCs w:val="24"/>
              </w:rPr>
              <w:t>Sosyolojik</w:t>
            </w:r>
          </w:p>
        </w:tc>
        <w:tc>
          <w:tcPr>
            <w:tcW w:w="7371" w:type="dxa"/>
            <w:shd w:val="clear" w:color="auto" w:fill="auto"/>
          </w:tcPr>
          <w:p w:rsidR="003A0204" w:rsidRPr="00D41148" w:rsidRDefault="00843CEE" w:rsidP="00071BEF">
            <w:pPr>
              <w:spacing w:after="0"/>
              <w:jc w:val="both"/>
              <w:rPr>
                <w:szCs w:val="24"/>
              </w:rPr>
            </w:pPr>
            <w:r>
              <w:rPr>
                <w:szCs w:val="24"/>
              </w:rPr>
              <w:t>Kültürel çeşitliliğin sosyal çatışmalara zemin hazırlaması</w:t>
            </w:r>
          </w:p>
        </w:tc>
      </w:tr>
      <w:tr w:rsidR="003A0204" w:rsidRPr="00D41148" w:rsidTr="00071BEF">
        <w:tc>
          <w:tcPr>
            <w:tcW w:w="2518" w:type="dxa"/>
          </w:tcPr>
          <w:p w:rsidR="003A0204" w:rsidRPr="00D41148" w:rsidRDefault="003A0204" w:rsidP="00071BEF">
            <w:pPr>
              <w:spacing w:after="0"/>
              <w:jc w:val="both"/>
              <w:rPr>
                <w:szCs w:val="24"/>
              </w:rPr>
            </w:pPr>
            <w:r>
              <w:rPr>
                <w:szCs w:val="24"/>
              </w:rPr>
              <w:lastRenderedPageBreak/>
              <w:t>Teknolojik</w:t>
            </w:r>
          </w:p>
        </w:tc>
        <w:tc>
          <w:tcPr>
            <w:tcW w:w="7371" w:type="dxa"/>
            <w:shd w:val="clear" w:color="auto" w:fill="auto"/>
          </w:tcPr>
          <w:p w:rsidR="003A0204" w:rsidRPr="00D41148" w:rsidRDefault="00843CEE" w:rsidP="00071BEF">
            <w:pPr>
              <w:spacing w:after="0"/>
              <w:jc w:val="both"/>
              <w:rPr>
                <w:szCs w:val="24"/>
              </w:rPr>
            </w:pPr>
            <w:r>
              <w:rPr>
                <w:szCs w:val="24"/>
              </w:rPr>
              <w:t>Sosyal medya kullanımının bilinçsiz olması</w:t>
            </w:r>
          </w:p>
        </w:tc>
      </w:tr>
      <w:tr w:rsidR="003A0204" w:rsidRPr="00D41148" w:rsidTr="00071BEF">
        <w:tc>
          <w:tcPr>
            <w:tcW w:w="2518" w:type="dxa"/>
          </w:tcPr>
          <w:p w:rsidR="003A0204" w:rsidRPr="00D41148" w:rsidRDefault="003A0204" w:rsidP="00071BEF">
            <w:pPr>
              <w:spacing w:after="0"/>
              <w:jc w:val="both"/>
              <w:rPr>
                <w:szCs w:val="24"/>
              </w:rPr>
            </w:pPr>
            <w:r>
              <w:rPr>
                <w:szCs w:val="24"/>
              </w:rPr>
              <w:t>Mevzuat-Yasal</w:t>
            </w:r>
          </w:p>
        </w:tc>
        <w:tc>
          <w:tcPr>
            <w:tcW w:w="7371" w:type="dxa"/>
            <w:shd w:val="clear" w:color="auto" w:fill="auto"/>
          </w:tcPr>
          <w:p w:rsidR="003A0204" w:rsidRPr="00D41148" w:rsidRDefault="003A0204" w:rsidP="00071BEF">
            <w:pPr>
              <w:spacing w:after="0"/>
              <w:jc w:val="both"/>
              <w:rPr>
                <w:szCs w:val="24"/>
              </w:rPr>
            </w:pPr>
          </w:p>
        </w:tc>
      </w:tr>
      <w:tr w:rsidR="003A0204" w:rsidRPr="00D41148" w:rsidTr="00071BEF">
        <w:tc>
          <w:tcPr>
            <w:tcW w:w="2518" w:type="dxa"/>
          </w:tcPr>
          <w:p w:rsidR="003A0204" w:rsidRPr="00D41148" w:rsidRDefault="003A0204" w:rsidP="00071BEF">
            <w:pPr>
              <w:spacing w:after="0"/>
              <w:jc w:val="both"/>
              <w:rPr>
                <w:szCs w:val="24"/>
              </w:rPr>
            </w:pPr>
            <w:r>
              <w:rPr>
                <w:szCs w:val="24"/>
              </w:rPr>
              <w:t>Ekolojik</w:t>
            </w:r>
          </w:p>
        </w:tc>
        <w:tc>
          <w:tcPr>
            <w:tcW w:w="7371" w:type="dxa"/>
            <w:shd w:val="clear" w:color="auto" w:fill="auto"/>
          </w:tcPr>
          <w:p w:rsidR="003A0204" w:rsidRPr="00D41148" w:rsidRDefault="00843CEE" w:rsidP="00071BEF">
            <w:pPr>
              <w:spacing w:after="0"/>
              <w:jc w:val="both"/>
              <w:rPr>
                <w:szCs w:val="24"/>
              </w:rPr>
            </w:pPr>
            <w:r>
              <w:rPr>
                <w:szCs w:val="24"/>
              </w:rPr>
              <w:t>Gaziantep’in sanayi bölgesinin hava kirliliğine yol açması, Okul çevresinde aşırı kömür tüketiminin olumsuz etkileri</w:t>
            </w:r>
          </w:p>
        </w:tc>
      </w:tr>
    </w:tbl>
    <w:p w:rsidR="003A0204" w:rsidRDefault="003A0204" w:rsidP="003A0204">
      <w:bookmarkStart w:id="25" w:name="_Toc416085141"/>
      <w:bookmarkStart w:id="26" w:name="_Toc529519454"/>
      <w:bookmarkEnd w:id="24"/>
    </w:p>
    <w:p w:rsidR="003A0204" w:rsidRPr="00A47F2F" w:rsidRDefault="003A0204" w:rsidP="003A0204">
      <w:pPr>
        <w:pStyle w:val="Balk2"/>
      </w:pPr>
      <w:r w:rsidRPr="00A47F2F">
        <w:t xml:space="preserve"> </w:t>
      </w:r>
      <w:bookmarkStart w:id="27" w:name="_Toc531097538"/>
      <w:r w:rsidRPr="00A47F2F">
        <w:t>Gelişim ve Sorun Alanları</w:t>
      </w:r>
      <w:bookmarkEnd w:id="25"/>
      <w:bookmarkEnd w:id="26"/>
      <w:bookmarkEnd w:id="27"/>
    </w:p>
    <w:p w:rsidR="003A0204" w:rsidRDefault="003A0204" w:rsidP="003A0204">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A0204" w:rsidRDefault="003A0204" w:rsidP="003A0204">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A0204" w:rsidRDefault="003A0204" w:rsidP="003A0204">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3A0204" w:rsidRPr="00D41148" w:rsidTr="00071BEF">
        <w:tc>
          <w:tcPr>
            <w:tcW w:w="4252" w:type="dxa"/>
            <w:shd w:val="clear" w:color="auto" w:fill="auto"/>
          </w:tcPr>
          <w:p w:rsidR="003A0204" w:rsidRPr="000140D3" w:rsidRDefault="003A0204" w:rsidP="00071BEF">
            <w:pPr>
              <w:spacing w:after="0"/>
              <w:jc w:val="both"/>
              <w:rPr>
                <w:b/>
                <w:sz w:val="32"/>
                <w:szCs w:val="24"/>
              </w:rPr>
            </w:pPr>
            <w:r w:rsidRPr="000140D3">
              <w:rPr>
                <w:b/>
                <w:sz w:val="32"/>
                <w:szCs w:val="24"/>
              </w:rPr>
              <w:t>Eğitime Erişim</w:t>
            </w:r>
          </w:p>
        </w:tc>
        <w:tc>
          <w:tcPr>
            <w:tcW w:w="3402" w:type="dxa"/>
            <w:shd w:val="clear" w:color="auto" w:fill="auto"/>
          </w:tcPr>
          <w:p w:rsidR="003A0204" w:rsidRPr="000140D3" w:rsidRDefault="003A0204" w:rsidP="00071BEF">
            <w:pPr>
              <w:spacing w:after="0"/>
              <w:jc w:val="both"/>
              <w:rPr>
                <w:b/>
                <w:sz w:val="32"/>
                <w:szCs w:val="24"/>
              </w:rPr>
            </w:pPr>
            <w:r w:rsidRPr="000140D3">
              <w:rPr>
                <w:b/>
                <w:sz w:val="32"/>
                <w:szCs w:val="24"/>
              </w:rPr>
              <w:t>Eğitimde Kalite</w:t>
            </w:r>
          </w:p>
        </w:tc>
        <w:tc>
          <w:tcPr>
            <w:tcW w:w="4111" w:type="dxa"/>
            <w:shd w:val="clear" w:color="auto" w:fill="auto"/>
          </w:tcPr>
          <w:p w:rsidR="003A0204" w:rsidRPr="000140D3" w:rsidRDefault="003A0204" w:rsidP="00071BEF">
            <w:pPr>
              <w:spacing w:after="0"/>
              <w:jc w:val="both"/>
              <w:rPr>
                <w:b/>
                <w:sz w:val="32"/>
                <w:szCs w:val="24"/>
              </w:rPr>
            </w:pPr>
            <w:r w:rsidRPr="000140D3">
              <w:rPr>
                <w:b/>
                <w:sz w:val="32"/>
                <w:szCs w:val="24"/>
              </w:rPr>
              <w:t>Kurumsal Kapasite</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r w:rsidRPr="000140D3">
              <w:rPr>
                <w:sz w:val="32"/>
                <w:szCs w:val="24"/>
              </w:rPr>
              <w:t>Okullaşma Oranı</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Akademik Başarı</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Kurumsal İletişim</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r w:rsidRPr="000140D3">
              <w:rPr>
                <w:sz w:val="32"/>
                <w:szCs w:val="24"/>
              </w:rPr>
              <w:t>Okula Devam/ Devamsızlık</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Sosyal, Kültürel ve Fiziksel Gelişim</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Kurumsal Yönetim</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r w:rsidRPr="000140D3">
              <w:rPr>
                <w:sz w:val="32"/>
                <w:szCs w:val="24"/>
              </w:rPr>
              <w:t>Okula Uyum, Oryantasyon</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Sınıf Tekrarı</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Bina ve Yerleşke</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r w:rsidRPr="000140D3">
              <w:rPr>
                <w:sz w:val="32"/>
                <w:szCs w:val="24"/>
              </w:rPr>
              <w:lastRenderedPageBreak/>
              <w:t>Özel Eğitime İhtiyaç Duyan Bireyler</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İstihdam Edilebilirlik ve Yönlendirme</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Donanım</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r w:rsidRPr="000140D3">
              <w:rPr>
                <w:sz w:val="32"/>
                <w:szCs w:val="24"/>
              </w:rPr>
              <w:t>Yabancı Öğrenciler</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Öğretim Yöntemleri</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Temizlik, Hijyen</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A0204" w:rsidRPr="000140D3" w:rsidRDefault="003A0204" w:rsidP="00071BEF">
            <w:pPr>
              <w:spacing w:after="0"/>
              <w:jc w:val="both"/>
              <w:rPr>
                <w:sz w:val="32"/>
                <w:szCs w:val="24"/>
              </w:rPr>
            </w:pPr>
            <w:r w:rsidRPr="000140D3">
              <w:rPr>
                <w:sz w:val="32"/>
                <w:szCs w:val="24"/>
              </w:rPr>
              <w:t>Ders araç gereçleri</w:t>
            </w: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İş Güvenliği, Okul Güvenliği</w:t>
            </w:r>
          </w:p>
        </w:tc>
      </w:tr>
      <w:tr w:rsidR="003A0204" w:rsidRPr="00D41148" w:rsidTr="00071BEF">
        <w:tc>
          <w:tcPr>
            <w:tcW w:w="4252" w:type="dxa"/>
            <w:shd w:val="clear" w:color="auto" w:fill="auto"/>
          </w:tcPr>
          <w:p w:rsidR="003A0204" w:rsidRPr="000140D3" w:rsidRDefault="003A0204" w:rsidP="00071BEF">
            <w:pPr>
              <w:spacing w:after="0"/>
              <w:jc w:val="both"/>
              <w:rPr>
                <w:sz w:val="32"/>
                <w:szCs w:val="24"/>
              </w:rPr>
            </w:pPr>
          </w:p>
        </w:tc>
        <w:tc>
          <w:tcPr>
            <w:tcW w:w="3402" w:type="dxa"/>
            <w:shd w:val="clear" w:color="auto" w:fill="auto"/>
          </w:tcPr>
          <w:p w:rsidR="003A0204" w:rsidRPr="000140D3" w:rsidRDefault="003A0204" w:rsidP="00071BEF">
            <w:pPr>
              <w:spacing w:after="0"/>
              <w:jc w:val="both"/>
              <w:rPr>
                <w:sz w:val="32"/>
                <w:szCs w:val="24"/>
              </w:rPr>
            </w:pPr>
          </w:p>
        </w:tc>
        <w:tc>
          <w:tcPr>
            <w:tcW w:w="4111" w:type="dxa"/>
            <w:shd w:val="clear" w:color="auto" w:fill="auto"/>
          </w:tcPr>
          <w:p w:rsidR="003A0204" w:rsidRPr="000140D3" w:rsidRDefault="003A0204" w:rsidP="00071BEF">
            <w:pPr>
              <w:spacing w:after="0"/>
              <w:jc w:val="both"/>
              <w:rPr>
                <w:sz w:val="32"/>
                <w:szCs w:val="24"/>
              </w:rPr>
            </w:pPr>
            <w:r w:rsidRPr="000140D3">
              <w:rPr>
                <w:sz w:val="32"/>
                <w:szCs w:val="24"/>
              </w:rPr>
              <w:t>Taşıma ve servis</w:t>
            </w:r>
          </w:p>
        </w:tc>
      </w:tr>
    </w:tbl>
    <w:p w:rsidR="003A0204" w:rsidRDefault="003A0204" w:rsidP="003A0204">
      <w:pPr>
        <w:spacing w:after="0"/>
        <w:ind w:firstLine="708"/>
        <w:jc w:val="both"/>
        <w:rPr>
          <w:szCs w:val="24"/>
        </w:rPr>
      </w:pPr>
    </w:p>
    <w:p w:rsidR="003A0204" w:rsidRDefault="003A0204" w:rsidP="003A0204">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3A0204" w:rsidRDefault="003A0204" w:rsidP="003A0204">
      <w:pPr>
        <w:spacing w:after="0"/>
        <w:ind w:firstLine="708"/>
        <w:jc w:val="both"/>
        <w:rPr>
          <w:szCs w:val="24"/>
        </w:rPr>
      </w:pPr>
      <w:r>
        <w:rPr>
          <w:szCs w:val="24"/>
        </w:rPr>
        <w:t xml:space="preserve"> </w:t>
      </w:r>
    </w:p>
    <w:p w:rsidR="003A0204" w:rsidRDefault="003A0204" w:rsidP="003A0204">
      <w:pPr>
        <w:pStyle w:val="Balk3"/>
      </w:pPr>
      <w:bookmarkStart w:id="28"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A0204" w:rsidRPr="00A47F2F" w:rsidTr="00071BEF">
        <w:trPr>
          <w:trHeight w:val="300"/>
        </w:trPr>
        <w:tc>
          <w:tcPr>
            <w:tcW w:w="14709" w:type="dxa"/>
            <w:gridSpan w:val="2"/>
            <w:vAlign w:val="center"/>
            <w:hideMark/>
          </w:tcPr>
          <w:p w:rsidR="003A0204" w:rsidRPr="00A47F2F" w:rsidRDefault="003A0204" w:rsidP="00071BEF">
            <w:pPr>
              <w:spacing w:after="0" w:line="240" w:lineRule="auto"/>
              <w:rPr>
                <w:b/>
                <w:bCs/>
                <w:color w:val="000000"/>
                <w:szCs w:val="24"/>
              </w:rPr>
            </w:pPr>
            <w:r w:rsidRPr="00A47F2F">
              <w:rPr>
                <w:b/>
                <w:szCs w:val="24"/>
              </w:rPr>
              <w:t xml:space="preserve"> </w:t>
            </w:r>
            <w:bookmarkEnd w:id="28"/>
            <w:r w:rsidRPr="00A47F2F">
              <w:rPr>
                <w:b/>
                <w:bCs/>
                <w:color w:val="000000"/>
                <w:szCs w:val="24"/>
              </w:rPr>
              <w:t>1.TEMA: EĞİTİM VE ÖĞRETİM</w:t>
            </w:r>
            <w:r>
              <w:rPr>
                <w:b/>
                <w:bCs/>
                <w:color w:val="000000"/>
                <w:szCs w:val="24"/>
              </w:rPr>
              <w:t>E ERİŞİM</w:t>
            </w:r>
          </w:p>
        </w:tc>
      </w:tr>
      <w:tr w:rsidR="003A0204" w:rsidRPr="00A47F2F" w:rsidTr="00071BEF">
        <w:trPr>
          <w:trHeight w:val="330"/>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1</w:t>
            </w:r>
          </w:p>
        </w:tc>
        <w:tc>
          <w:tcPr>
            <w:tcW w:w="13889" w:type="dxa"/>
            <w:vAlign w:val="center"/>
            <w:hideMark/>
          </w:tcPr>
          <w:p w:rsidR="003A0204" w:rsidRPr="00A47F2F" w:rsidRDefault="000F268A" w:rsidP="00071BEF">
            <w:pPr>
              <w:spacing w:after="0" w:line="240" w:lineRule="auto"/>
              <w:rPr>
                <w:color w:val="000000"/>
                <w:szCs w:val="24"/>
              </w:rPr>
            </w:pPr>
            <w:r>
              <w:rPr>
                <w:color w:val="000000"/>
                <w:szCs w:val="24"/>
              </w:rPr>
              <w:t>Devamsızlık yapan öğrenci sayısının fazla olması</w:t>
            </w:r>
          </w:p>
        </w:tc>
      </w:tr>
      <w:tr w:rsidR="003A0204" w:rsidRPr="00A47F2F" w:rsidTr="00071BEF">
        <w:trPr>
          <w:trHeight w:val="330"/>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2</w:t>
            </w:r>
          </w:p>
        </w:tc>
        <w:tc>
          <w:tcPr>
            <w:tcW w:w="13889" w:type="dxa"/>
            <w:vAlign w:val="center"/>
            <w:hideMark/>
          </w:tcPr>
          <w:p w:rsidR="003A0204" w:rsidRPr="000F268A" w:rsidRDefault="003A0204" w:rsidP="000F268A">
            <w:pPr>
              <w:spacing w:line="234" w:lineRule="auto"/>
              <w:ind w:right="1060"/>
              <w:rPr>
                <w:rFonts w:ascii="Times New Roman" w:hAnsi="Times New Roman"/>
              </w:rPr>
            </w:pPr>
          </w:p>
        </w:tc>
      </w:tr>
      <w:tr w:rsidR="003A0204" w:rsidRPr="00A47F2F" w:rsidTr="00071BEF">
        <w:trPr>
          <w:trHeight w:val="330"/>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3</w:t>
            </w:r>
          </w:p>
        </w:tc>
        <w:tc>
          <w:tcPr>
            <w:tcW w:w="13889" w:type="dxa"/>
            <w:vAlign w:val="center"/>
          </w:tcPr>
          <w:p w:rsidR="003A0204" w:rsidRPr="00A47F2F" w:rsidRDefault="003A0204" w:rsidP="00071BEF">
            <w:pPr>
              <w:spacing w:after="0" w:line="240" w:lineRule="auto"/>
              <w:rPr>
                <w:color w:val="000000"/>
                <w:szCs w:val="24"/>
              </w:rPr>
            </w:pPr>
          </w:p>
        </w:tc>
      </w:tr>
      <w:tr w:rsidR="003A0204" w:rsidRPr="00A47F2F" w:rsidTr="00071BEF">
        <w:trPr>
          <w:trHeight w:val="330"/>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4</w:t>
            </w:r>
          </w:p>
        </w:tc>
        <w:tc>
          <w:tcPr>
            <w:tcW w:w="13889" w:type="dxa"/>
            <w:vAlign w:val="center"/>
          </w:tcPr>
          <w:p w:rsidR="003A0204" w:rsidRPr="00A47F2F" w:rsidRDefault="003A0204" w:rsidP="00071BEF">
            <w:pPr>
              <w:spacing w:after="0" w:line="240" w:lineRule="auto"/>
              <w:rPr>
                <w:color w:val="000000"/>
                <w:szCs w:val="24"/>
              </w:rPr>
            </w:pPr>
          </w:p>
        </w:tc>
      </w:tr>
      <w:tr w:rsidR="003A0204" w:rsidRPr="00A47F2F" w:rsidTr="00071BEF">
        <w:trPr>
          <w:trHeight w:val="330"/>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5</w:t>
            </w:r>
          </w:p>
        </w:tc>
        <w:tc>
          <w:tcPr>
            <w:tcW w:w="13889" w:type="dxa"/>
            <w:vAlign w:val="center"/>
          </w:tcPr>
          <w:p w:rsidR="003A0204" w:rsidRPr="00A47F2F" w:rsidRDefault="003A0204" w:rsidP="00071BEF">
            <w:pPr>
              <w:spacing w:after="0" w:line="240" w:lineRule="auto"/>
              <w:rPr>
                <w:color w:val="000000"/>
                <w:szCs w:val="24"/>
              </w:rPr>
            </w:pPr>
          </w:p>
        </w:tc>
      </w:tr>
    </w:tbl>
    <w:p w:rsidR="003A0204" w:rsidRPr="00A47F2F" w:rsidRDefault="003A0204" w:rsidP="003A0204">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A0204" w:rsidRPr="00A47F2F" w:rsidTr="00071BEF">
        <w:trPr>
          <w:trHeight w:val="113"/>
        </w:trPr>
        <w:tc>
          <w:tcPr>
            <w:tcW w:w="14709" w:type="dxa"/>
            <w:gridSpan w:val="2"/>
            <w:vAlign w:val="center"/>
            <w:hideMark/>
          </w:tcPr>
          <w:p w:rsidR="003A0204" w:rsidRPr="00A47F2F" w:rsidRDefault="003A0204" w:rsidP="00071BEF">
            <w:pPr>
              <w:spacing w:after="0" w:line="240" w:lineRule="auto"/>
              <w:rPr>
                <w:b/>
                <w:bCs/>
                <w:color w:val="000000"/>
                <w:szCs w:val="24"/>
              </w:rPr>
            </w:pPr>
            <w:r w:rsidRPr="00A47F2F">
              <w:rPr>
                <w:b/>
                <w:bCs/>
                <w:color w:val="000000"/>
                <w:szCs w:val="24"/>
              </w:rPr>
              <w:t>2.TEMA: EĞİTİM VE ÖĞRETİMDE KALİTE</w:t>
            </w:r>
          </w:p>
        </w:tc>
      </w:tr>
      <w:tr w:rsidR="003A0204" w:rsidRPr="00A47F2F" w:rsidTr="00071BEF">
        <w:trPr>
          <w:trHeight w:val="57"/>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1</w:t>
            </w:r>
          </w:p>
        </w:tc>
        <w:tc>
          <w:tcPr>
            <w:tcW w:w="13889" w:type="dxa"/>
            <w:vAlign w:val="center"/>
            <w:hideMark/>
          </w:tcPr>
          <w:p w:rsidR="003A0204" w:rsidRPr="00A47F2F" w:rsidRDefault="000F268A" w:rsidP="00071BEF">
            <w:pPr>
              <w:spacing w:after="0" w:line="240" w:lineRule="auto"/>
              <w:rPr>
                <w:color w:val="000000"/>
                <w:szCs w:val="24"/>
              </w:rPr>
            </w:pPr>
            <w:r>
              <w:rPr>
                <w:color w:val="000000"/>
                <w:szCs w:val="24"/>
              </w:rPr>
              <w:t>Öğrencilerimizin akademik başarılarının düşük olması</w:t>
            </w:r>
          </w:p>
        </w:tc>
      </w:tr>
      <w:tr w:rsidR="003A0204" w:rsidRPr="00A47F2F" w:rsidTr="00071BEF">
        <w:trPr>
          <w:trHeight w:val="57"/>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2</w:t>
            </w:r>
          </w:p>
        </w:tc>
        <w:tc>
          <w:tcPr>
            <w:tcW w:w="13889" w:type="dxa"/>
            <w:vAlign w:val="center"/>
            <w:hideMark/>
          </w:tcPr>
          <w:p w:rsidR="003A0204" w:rsidRPr="00A47F2F" w:rsidRDefault="000F268A" w:rsidP="00071BEF">
            <w:pPr>
              <w:spacing w:after="0" w:line="240" w:lineRule="auto"/>
              <w:rPr>
                <w:color w:val="000000"/>
                <w:szCs w:val="24"/>
              </w:rPr>
            </w:pPr>
            <w:r>
              <w:rPr>
                <w:color w:val="000000"/>
                <w:szCs w:val="24"/>
              </w:rPr>
              <w:t>Üniversiteye yerleşen öğrenci sayısının az olması</w:t>
            </w:r>
          </w:p>
        </w:tc>
      </w:tr>
      <w:tr w:rsidR="003A0204" w:rsidRPr="00A47F2F" w:rsidTr="00071BEF">
        <w:trPr>
          <w:trHeight w:val="57"/>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lastRenderedPageBreak/>
              <w:t>3</w:t>
            </w:r>
          </w:p>
        </w:tc>
        <w:tc>
          <w:tcPr>
            <w:tcW w:w="13889" w:type="dxa"/>
            <w:vAlign w:val="center"/>
          </w:tcPr>
          <w:p w:rsidR="003A0204" w:rsidRPr="00A47F2F" w:rsidRDefault="000F268A" w:rsidP="00071BEF">
            <w:pPr>
              <w:spacing w:after="0" w:line="240" w:lineRule="auto"/>
              <w:rPr>
                <w:color w:val="000000"/>
                <w:szCs w:val="24"/>
              </w:rPr>
            </w:pPr>
            <w:r>
              <w:rPr>
                <w:rFonts w:ascii="Times New Roman" w:hAnsi="Times New Roman"/>
              </w:rPr>
              <w:t xml:space="preserve">Öğrencilerin sosyal kültürel ve sportif faaliyetlere katılımının </w:t>
            </w:r>
            <w:proofErr w:type="gramStart"/>
            <w:r>
              <w:rPr>
                <w:rFonts w:ascii="Times New Roman" w:hAnsi="Times New Roman"/>
              </w:rPr>
              <w:t>yeterli  olmaması</w:t>
            </w:r>
            <w:proofErr w:type="gramEnd"/>
          </w:p>
        </w:tc>
      </w:tr>
      <w:tr w:rsidR="003A0204" w:rsidRPr="00A47F2F" w:rsidTr="00071BEF">
        <w:trPr>
          <w:trHeight w:val="57"/>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4</w:t>
            </w:r>
          </w:p>
        </w:tc>
        <w:tc>
          <w:tcPr>
            <w:tcW w:w="13889" w:type="dxa"/>
            <w:vAlign w:val="center"/>
          </w:tcPr>
          <w:p w:rsidR="003A0204" w:rsidRPr="00A47F2F" w:rsidRDefault="003A0204" w:rsidP="00071BEF">
            <w:pPr>
              <w:spacing w:after="0" w:line="240" w:lineRule="auto"/>
              <w:rPr>
                <w:color w:val="000000"/>
                <w:szCs w:val="24"/>
              </w:rPr>
            </w:pPr>
          </w:p>
        </w:tc>
      </w:tr>
      <w:tr w:rsidR="003A0204" w:rsidRPr="00A47F2F" w:rsidTr="00071BEF">
        <w:trPr>
          <w:trHeight w:val="57"/>
        </w:trPr>
        <w:tc>
          <w:tcPr>
            <w:tcW w:w="820"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5</w:t>
            </w:r>
          </w:p>
        </w:tc>
        <w:tc>
          <w:tcPr>
            <w:tcW w:w="13889" w:type="dxa"/>
            <w:vAlign w:val="center"/>
          </w:tcPr>
          <w:p w:rsidR="003A0204" w:rsidRPr="00A47F2F" w:rsidRDefault="003A0204" w:rsidP="00071BEF">
            <w:pPr>
              <w:spacing w:after="0" w:line="240" w:lineRule="auto"/>
              <w:rPr>
                <w:color w:val="000000"/>
                <w:szCs w:val="24"/>
              </w:rPr>
            </w:pPr>
          </w:p>
        </w:tc>
      </w:tr>
    </w:tbl>
    <w:p w:rsidR="003A0204" w:rsidRPr="00A47F2F" w:rsidRDefault="003A0204" w:rsidP="003A0204">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3A0204" w:rsidRPr="00A47F2F" w:rsidTr="00071BEF">
        <w:trPr>
          <w:trHeight w:val="330"/>
        </w:trPr>
        <w:tc>
          <w:tcPr>
            <w:tcW w:w="14709" w:type="dxa"/>
            <w:gridSpan w:val="2"/>
            <w:vAlign w:val="center"/>
            <w:hideMark/>
          </w:tcPr>
          <w:p w:rsidR="003A0204" w:rsidRPr="00A47F2F" w:rsidRDefault="003A0204" w:rsidP="00071BEF">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3A0204" w:rsidRPr="00A47F2F" w:rsidTr="00071BEF">
        <w:trPr>
          <w:trHeight w:val="330"/>
        </w:trPr>
        <w:tc>
          <w:tcPr>
            <w:tcW w:w="637"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1</w:t>
            </w:r>
          </w:p>
        </w:tc>
        <w:tc>
          <w:tcPr>
            <w:tcW w:w="14072" w:type="dxa"/>
            <w:vAlign w:val="center"/>
          </w:tcPr>
          <w:p w:rsidR="003A0204" w:rsidRPr="00A47F2F" w:rsidRDefault="000F268A" w:rsidP="00071BEF">
            <w:pPr>
              <w:spacing w:after="0" w:line="240" w:lineRule="auto"/>
              <w:rPr>
                <w:color w:val="000000"/>
                <w:szCs w:val="24"/>
              </w:rPr>
            </w:pPr>
            <w:r>
              <w:rPr>
                <w:color w:val="000000"/>
                <w:szCs w:val="24"/>
              </w:rPr>
              <w:t>Velilerin okul ile iletişim halinde olmamaları</w:t>
            </w:r>
          </w:p>
        </w:tc>
      </w:tr>
      <w:tr w:rsidR="003A0204" w:rsidRPr="00A47F2F" w:rsidTr="00071BEF">
        <w:trPr>
          <w:trHeight w:val="330"/>
        </w:trPr>
        <w:tc>
          <w:tcPr>
            <w:tcW w:w="637"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2</w:t>
            </w:r>
          </w:p>
        </w:tc>
        <w:tc>
          <w:tcPr>
            <w:tcW w:w="14072" w:type="dxa"/>
            <w:vAlign w:val="center"/>
          </w:tcPr>
          <w:p w:rsidR="003A0204" w:rsidRPr="00A47F2F" w:rsidRDefault="000F268A" w:rsidP="00071BEF">
            <w:pPr>
              <w:spacing w:after="0" w:line="240" w:lineRule="auto"/>
              <w:rPr>
                <w:color w:val="000000"/>
                <w:szCs w:val="24"/>
              </w:rPr>
            </w:pPr>
            <w:r>
              <w:rPr>
                <w:color w:val="000000"/>
                <w:szCs w:val="24"/>
              </w:rPr>
              <w:t xml:space="preserve">Çalışanların </w:t>
            </w:r>
            <w:proofErr w:type="gramStart"/>
            <w:r>
              <w:rPr>
                <w:color w:val="000000"/>
                <w:szCs w:val="24"/>
              </w:rPr>
              <w:t>motivasyonları</w:t>
            </w:r>
            <w:proofErr w:type="gramEnd"/>
            <w:r>
              <w:rPr>
                <w:color w:val="000000"/>
                <w:szCs w:val="24"/>
              </w:rPr>
              <w:t xml:space="preserve"> ve mesleki gelişimleri</w:t>
            </w:r>
          </w:p>
        </w:tc>
      </w:tr>
      <w:tr w:rsidR="003A0204" w:rsidRPr="00A47F2F" w:rsidTr="00071BEF">
        <w:trPr>
          <w:trHeight w:val="330"/>
        </w:trPr>
        <w:tc>
          <w:tcPr>
            <w:tcW w:w="637"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3</w:t>
            </w:r>
          </w:p>
        </w:tc>
        <w:tc>
          <w:tcPr>
            <w:tcW w:w="14072" w:type="dxa"/>
            <w:vAlign w:val="center"/>
          </w:tcPr>
          <w:p w:rsidR="003A0204" w:rsidRPr="00A47F2F" w:rsidRDefault="000F268A" w:rsidP="00071BEF">
            <w:pPr>
              <w:spacing w:after="0" w:line="240" w:lineRule="auto"/>
              <w:rPr>
                <w:color w:val="000000"/>
                <w:szCs w:val="24"/>
              </w:rPr>
            </w:pPr>
            <w:r>
              <w:rPr>
                <w:color w:val="000000"/>
                <w:szCs w:val="24"/>
              </w:rPr>
              <w:t>Okulun fiziki şartlarının yeterli düzeyde olmaması</w:t>
            </w:r>
          </w:p>
        </w:tc>
      </w:tr>
      <w:tr w:rsidR="003A0204" w:rsidRPr="00A47F2F" w:rsidTr="00071BEF">
        <w:trPr>
          <w:trHeight w:val="330"/>
        </w:trPr>
        <w:tc>
          <w:tcPr>
            <w:tcW w:w="637"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4</w:t>
            </w:r>
          </w:p>
        </w:tc>
        <w:tc>
          <w:tcPr>
            <w:tcW w:w="14072" w:type="dxa"/>
            <w:vAlign w:val="center"/>
          </w:tcPr>
          <w:p w:rsidR="003A0204" w:rsidRPr="00A47F2F" w:rsidRDefault="003A0204" w:rsidP="00071BEF">
            <w:pPr>
              <w:spacing w:after="0" w:line="240" w:lineRule="auto"/>
              <w:rPr>
                <w:color w:val="000000"/>
                <w:szCs w:val="24"/>
              </w:rPr>
            </w:pPr>
          </w:p>
        </w:tc>
      </w:tr>
      <w:tr w:rsidR="003A0204" w:rsidRPr="00A47F2F" w:rsidTr="00071BEF">
        <w:trPr>
          <w:trHeight w:val="330"/>
        </w:trPr>
        <w:tc>
          <w:tcPr>
            <w:tcW w:w="637" w:type="dxa"/>
            <w:vAlign w:val="center"/>
            <w:hideMark/>
          </w:tcPr>
          <w:p w:rsidR="003A0204" w:rsidRPr="00A47F2F" w:rsidRDefault="003A0204" w:rsidP="00071BEF">
            <w:pPr>
              <w:spacing w:after="0" w:line="240" w:lineRule="auto"/>
              <w:jc w:val="center"/>
              <w:rPr>
                <w:b/>
                <w:bCs/>
                <w:color w:val="000000"/>
                <w:szCs w:val="24"/>
              </w:rPr>
            </w:pPr>
            <w:r w:rsidRPr="00A47F2F">
              <w:rPr>
                <w:b/>
                <w:bCs/>
                <w:color w:val="000000"/>
                <w:szCs w:val="24"/>
              </w:rPr>
              <w:t>5</w:t>
            </w:r>
          </w:p>
        </w:tc>
        <w:tc>
          <w:tcPr>
            <w:tcW w:w="14072" w:type="dxa"/>
            <w:vAlign w:val="center"/>
          </w:tcPr>
          <w:p w:rsidR="003A0204" w:rsidRPr="00A47F2F" w:rsidRDefault="003A0204" w:rsidP="00071BEF">
            <w:pPr>
              <w:spacing w:after="0" w:line="240" w:lineRule="auto"/>
              <w:rPr>
                <w:color w:val="000000"/>
                <w:szCs w:val="24"/>
              </w:rPr>
            </w:pPr>
          </w:p>
        </w:tc>
      </w:tr>
    </w:tbl>
    <w:p w:rsidR="003A0204" w:rsidRPr="003322A4" w:rsidRDefault="003A0204" w:rsidP="003A0204">
      <w:bookmarkStart w:id="29" w:name="_Toc416085142"/>
      <w:bookmarkStart w:id="30" w:name="_Toc529519455"/>
      <w:r>
        <w:br w:type="page"/>
      </w:r>
      <w:bookmarkEnd w:id="29"/>
      <w:bookmarkEnd w:id="30"/>
    </w:p>
    <w:p w:rsidR="003A0204" w:rsidRPr="00A47F2F" w:rsidRDefault="003A0204" w:rsidP="003A0204">
      <w:pPr>
        <w:pStyle w:val="Balk1"/>
      </w:pPr>
      <w:bookmarkStart w:id="31" w:name="_Toc411525143"/>
      <w:bookmarkStart w:id="32" w:name="_Toc416085144"/>
      <w:bookmarkStart w:id="33" w:name="_Toc529519458"/>
      <w:bookmarkStart w:id="34" w:name="_Toc531097539"/>
      <w:r>
        <w:lastRenderedPageBreak/>
        <w:t xml:space="preserve">BÖLÜM III: </w:t>
      </w:r>
      <w:r w:rsidRPr="00A47F2F">
        <w:t>MİSYON, VİZYON VE TEMEL DEĞERLER</w:t>
      </w:r>
      <w:bookmarkEnd w:id="31"/>
      <w:bookmarkEnd w:id="32"/>
      <w:bookmarkEnd w:id="33"/>
      <w:bookmarkEnd w:id="34"/>
    </w:p>
    <w:p w:rsidR="003A0204" w:rsidRPr="00A47F2F" w:rsidRDefault="003A0204" w:rsidP="003A0204">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A0204" w:rsidRPr="00A47F2F" w:rsidRDefault="003A0204" w:rsidP="003A0204">
      <w:pPr>
        <w:pStyle w:val="Balk2"/>
      </w:pPr>
      <w:bookmarkStart w:id="35" w:name="_Toc531097540"/>
      <w:r>
        <w:t>MİSYO</w:t>
      </w:r>
      <w:r w:rsidRPr="00A47F2F">
        <w:t>N</w:t>
      </w:r>
      <w:r>
        <w:t xml:space="preserve">UMUZ </w:t>
      </w:r>
      <w:bookmarkEnd w:id="35"/>
    </w:p>
    <w:p w:rsidR="00CF5C45" w:rsidRDefault="003A0204" w:rsidP="00CF5C45">
      <w:pPr>
        <w:ind w:left="360" w:firstLine="360"/>
        <w:rPr>
          <w:bCs/>
          <w:szCs w:val="24"/>
        </w:rPr>
      </w:pPr>
      <w:r>
        <w:rPr>
          <w:szCs w:val="24"/>
        </w:rPr>
        <w:t>:</w:t>
      </w:r>
      <w:r w:rsidR="00CF5C45" w:rsidRPr="00CF5C45">
        <w:rPr>
          <w:bCs/>
          <w:szCs w:val="24"/>
        </w:rPr>
        <w:t xml:space="preserve"> </w:t>
      </w:r>
      <w:r w:rsidR="00CF5C45" w:rsidRPr="006662E4">
        <w:rPr>
          <w:bCs/>
          <w:szCs w:val="24"/>
        </w:rPr>
        <w:t>Türk Milli Eğitimin amaçlarını kavramış,</w:t>
      </w:r>
      <w:r w:rsidR="00CF5C45">
        <w:rPr>
          <w:bCs/>
          <w:szCs w:val="24"/>
        </w:rPr>
        <w:t xml:space="preserve"> </w:t>
      </w:r>
      <w:r w:rsidR="00CF5C45" w:rsidRPr="006662E4">
        <w:rPr>
          <w:bCs/>
          <w:szCs w:val="24"/>
        </w:rPr>
        <w:t>Çağdaş Türkiye’nin emellerini benimsemiş, Türk Kültür ve Geleneklerine bağlı kalan,</w:t>
      </w:r>
      <w:r w:rsidR="00CF5C45">
        <w:rPr>
          <w:bCs/>
          <w:szCs w:val="24"/>
        </w:rPr>
        <w:t xml:space="preserve"> </w:t>
      </w:r>
      <w:r w:rsidR="00CF5C45" w:rsidRPr="006662E4">
        <w:rPr>
          <w:bCs/>
          <w:szCs w:val="24"/>
        </w:rPr>
        <w:t xml:space="preserve">Milli Birlik ve Beraberlik içerisinde </w:t>
      </w:r>
      <w:r w:rsidR="00CF5C45">
        <w:rPr>
          <w:bCs/>
          <w:szCs w:val="24"/>
        </w:rPr>
        <w:t>okulunu seven ve sahiplenen, vatanına</w:t>
      </w:r>
      <w:r w:rsidR="00CF5C45" w:rsidRPr="006662E4">
        <w:rPr>
          <w:bCs/>
          <w:szCs w:val="24"/>
        </w:rPr>
        <w:t>,</w:t>
      </w:r>
      <w:r w:rsidR="00CF5C45">
        <w:rPr>
          <w:bCs/>
          <w:szCs w:val="24"/>
        </w:rPr>
        <w:t xml:space="preserve"> </w:t>
      </w:r>
      <w:r w:rsidR="00CF5C45" w:rsidRPr="006662E4">
        <w:rPr>
          <w:bCs/>
          <w:szCs w:val="24"/>
        </w:rPr>
        <w:t>milletine ve devletine ba</w:t>
      </w:r>
      <w:r w:rsidR="00CF5C45">
        <w:rPr>
          <w:bCs/>
          <w:szCs w:val="24"/>
        </w:rPr>
        <w:t>ğ</w:t>
      </w:r>
      <w:r w:rsidR="00CF5C45" w:rsidRPr="006662E4">
        <w:rPr>
          <w:bCs/>
          <w:szCs w:val="24"/>
        </w:rPr>
        <w:t>lı bilinçli bireyler yetiştirmek</w:t>
      </w:r>
    </w:p>
    <w:p w:rsidR="003A0204" w:rsidRPr="00A47F2F" w:rsidRDefault="003A0204" w:rsidP="003A0204">
      <w:pPr>
        <w:pStyle w:val="Balk2"/>
      </w:pPr>
      <w:bookmarkStart w:id="36" w:name="_Toc531097541"/>
      <w:r>
        <w:t>VİZYO</w:t>
      </w:r>
      <w:r w:rsidRPr="00A47F2F">
        <w:t>N</w:t>
      </w:r>
      <w:r>
        <w:t xml:space="preserve">UMUZ </w:t>
      </w:r>
      <w:bookmarkEnd w:id="36"/>
    </w:p>
    <w:p w:rsidR="00CF5C45" w:rsidRDefault="003A0204" w:rsidP="00CF5C45">
      <w:pPr>
        <w:ind w:left="360" w:firstLine="360"/>
      </w:pPr>
      <w:r>
        <w:rPr>
          <w:b/>
          <w:szCs w:val="24"/>
        </w:rPr>
        <w:t>:</w:t>
      </w:r>
      <w:r w:rsidR="00CF5C45" w:rsidRPr="00CF5C45">
        <w:t xml:space="preserve"> </w:t>
      </w:r>
      <w:r w:rsidR="00CF5C45" w:rsidRPr="00363B46">
        <w:t>Cumhuriyetin değerleriyle özdeşleşen, milli kültürle donatılmış, geçmişine bakıp</w:t>
      </w:r>
      <w:r w:rsidR="00CF5C45" w:rsidRPr="00363B46">
        <w:br/>
        <w:t>ileriyi görebilen, başarıda sınır tanımayan örnek bir okul olmak.</w:t>
      </w:r>
    </w:p>
    <w:p w:rsidR="003A0204" w:rsidRPr="00A47F2F" w:rsidRDefault="003A0204" w:rsidP="003A0204">
      <w:pPr>
        <w:pStyle w:val="Balk2"/>
      </w:pPr>
      <w:bookmarkStart w:id="37" w:name="_Toc531097542"/>
      <w:r w:rsidRPr="00A47F2F">
        <w:t>TEMEL DEĞERLERİMİZ</w:t>
      </w:r>
      <w:r>
        <w:t xml:space="preserve"> </w:t>
      </w:r>
      <w:bookmarkEnd w:id="37"/>
      <w:r w:rsidR="009C2327">
        <w:t xml:space="preserve"> </w:t>
      </w:r>
    </w:p>
    <w:p w:rsidR="00CF5C45" w:rsidRDefault="003A0204" w:rsidP="00CF5C45">
      <w:pPr>
        <w:pStyle w:val="ListeParagraf"/>
        <w:autoSpaceDE w:val="0"/>
        <w:autoSpaceDN w:val="0"/>
        <w:adjustRightInd w:val="0"/>
        <w:spacing w:before="120" w:after="0" w:line="432" w:lineRule="auto"/>
        <w:ind w:left="0"/>
        <w:jc w:val="both"/>
        <w:rPr>
          <w:rFonts w:ascii="TimesNewRomanPSMT" w:hAnsi="TimesNewRomanPSMT"/>
          <w:color w:val="333333"/>
          <w:szCs w:val="24"/>
        </w:rPr>
      </w:pPr>
      <w:r>
        <w:rPr>
          <w:rFonts w:eastAsia="AGaramondPro-Regular"/>
          <w:b/>
          <w:szCs w:val="24"/>
        </w:rPr>
        <w:t xml:space="preserve">1) </w:t>
      </w:r>
      <w:r w:rsidR="00CF5C45">
        <w:rPr>
          <w:rFonts w:ascii="TimesNewRomanPSMT" w:hAnsi="TimesNewRomanPSMT"/>
          <w:color w:val="333333"/>
          <w:szCs w:val="24"/>
        </w:rPr>
        <w:t>Öğrenciyi merkez alan bir okuluz.</w:t>
      </w:r>
    </w:p>
    <w:p w:rsidR="00CF5C45" w:rsidRPr="00363B46" w:rsidRDefault="003A0204" w:rsidP="00CF5C45">
      <w:pPr>
        <w:pStyle w:val="ListeParagraf"/>
        <w:autoSpaceDE w:val="0"/>
        <w:autoSpaceDN w:val="0"/>
        <w:adjustRightInd w:val="0"/>
        <w:spacing w:before="120" w:after="0" w:line="432" w:lineRule="auto"/>
        <w:ind w:left="0"/>
        <w:jc w:val="both"/>
        <w:rPr>
          <w:b/>
        </w:rPr>
      </w:pPr>
      <w:r>
        <w:rPr>
          <w:rFonts w:eastAsia="AGaramondPro-Regular"/>
          <w:b/>
          <w:szCs w:val="24"/>
        </w:rPr>
        <w:t xml:space="preserve">2) </w:t>
      </w:r>
      <w:r w:rsidR="009B279E">
        <w:rPr>
          <w:bCs/>
          <w:szCs w:val="24"/>
        </w:rPr>
        <w:t xml:space="preserve">Öğretmen ve öğrencilerimizle </w:t>
      </w:r>
      <w:r w:rsidR="00CF5C45" w:rsidRPr="006662E4">
        <w:rPr>
          <w:bCs/>
          <w:szCs w:val="24"/>
        </w:rPr>
        <w:t>birlik, beraberlik ve hoşgörülü bir ortam içerisindeyiz</w:t>
      </w:r>
      <w:r w:rsidR="00CF5C45">
        <w:rPr>
          <w:bCs/>
          <w:szCs w:val="24"/>
        </w:rPr>
        <w:t>.</w:t>
      </w:r>
    </w:p>
    <w:p w:rsidR="00CF5C45" w:rsidRPr="006662E4" w:rsidRDefault="003A0204" w:rsidP="00CF5C45">
      <w:pPr>
        <w:spacing w:after="0" w:line="240" w:lineRule="auto"/>
        <w:rPr>
          <w:bCs/>
          <w:szCs w:val="24"/>
        </w:rPr>
      </w:pPr>
      <w:r>
        <w:rPr>
          <w:rFonts w:eastAsia="AGaramondPro-Regular"/>
          <w:b/>
          <w:szCs w:val="24"/>
        </w:rPr>
        <w:t xml:space="preserve">3) </w:t>
      </w:r>
      <w:r w:rsidR="00CF5C45" w:rsidRPr="006662E4">
        <w:rPr>
          <w:bCs/>
          <w:szCs w:val="24"/>
        </w:rPr>
        <w:t>Öğretmen ve öğrencilerimiz kendini geliştiren, araştıran, denetleyen, sorgulayan, okuyan bir yapıya sahibiz.</w:t>
      </w:r>
    </w:p>
    <w:p w:rsidR="00CF5C45" w:rsidRDefault="00CF5C45" w:rsidP="003A0204">
      <w:pPr>
        <w:pStyle w:val="ListeParagraf"/>
        <w:autoSpaceDE w:val="0"/>
        <w:autoSpaceDN w:val="0"/>
        <w:adjustRightInd w:val="0"/>
        <w:spacing w:before="120" w:after="0" w:line="432" w:lineRule="auto"/>
        <w:ind w:left="0"/>
        <w:jc w:val="both"/>
        <w:rPr>
          <w:rFonts w:eastAsia="AGaramondPro-Regular"/>
          <w:b/>
          <w:szCs w:val="24"/>
        </w:rPr>
      </w:pPr>
    </w:p>
    <w:p w:rsidR="003A0204" w:rsidRPr="00A47F2F" w:rsidRDefault="003A0204" w:rsidP="003A020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3A0204" w:rsidRDefault="003A0204" w:rsidP="003A0204">
      <w:pPr>
        <w:pStyle w:val="Balk1"/>
      </w:pPr>
      <w:bookmarkStart w:id="38" w:name="_Toc411525145"/>
      <w:bookmarkStart w:id="39" w:name="_Toc416085153"/>
      <w:bookmarkStart w:id="40" w:name="_Toc529519459"/>
      <w:bookmarkStart w:id="41" w:name="_Toc531097543"/>
      <w:r>
        <w:lastRenderedPageBreak/>
        <w:t xml:space="preserve">BÖLÜM IV: </w:t>
      </w:r>
      <w:r w:rsidRPr="002B6FDB">
        <w:t xml:space="preserve">AMAÇ, HEDEF VE </w:t>
      </w:r>
      <w:bookmarkEnd w:id="38"/>
      <w:bookmarkEnd w:id="39"/>
      <w:bookmarkEnd w:id="40"/>
      <w:r w:rsidRPr="002B6FDB">
        <w:t>EYLEMLER</w:t>
      </w:r>
      <w:bookmarkEnd w:id="41"/>
    </w:p>
    <w:p w:rsidR="003A0204" w:rsidRPr="000140D3" w:rsidRDefault="003A0204" w:rsidP="003A0204">
      <w:pPr>
        <w:rPr>
          <w:highlight w:val="yellow"/>
        </w:rPr>
      </w:pPr>
    </w:p>
    <w:p w:rsidR="003A0204" w:rsidRPr="002B6FDB" w:rsidRDefault="003A0204" w:rsidP="003A0204">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3A0204" w:rsidRPr="002B6FDB" w:rsidRDefault="003A0204" w:rsidP="003A0204">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A0204" w:rsidRDefault="003A0204" w:rsidP="003A0204">
      <w:pPr>
        <w:pStyle w:val="Balk3"/>
      </w:pPr>
      <w:bookmarkStart w:id="43" w:name="_Toc529519460"/>
      <w:r>
        <w:t xml:space="preserve">Stratejik Amaç 1: </w:t>
      </w:r>
    </w:p>
    <w:p w:rsidR="00CA2204" w:rsidRDefault="00CA2204" w:rsidP="000F268A">
      <w:pPr>
        <w:spacing w:line="264" w:lineRule="auto"/>
        <w:ind w:right="700" w:firstLine="720"/>
        <w:rPr>
          <w:szCs w:val="24"/>
        </w:rPr>
      </w:pPr>
      <w:bookmarkStart w:id="44" w:name="_Toc529519462"/>
      <w:bookmarkStart w:id="45" w:name="_Toc416085156"/>
      <w:bookmarkEnd w:id="43"/>
      <w:r>
        <w:rPr>
          <w:szCs w:val="24"/>
        </w:rPr>
        <w:t xml:space="preserve">Kayıt bölgemizde yer alan çocukların okullaşma oranlarını artıran, öğrencilerin uyum ve devamsızlık sorunlarını gideren etkin bir yönetim yapısı kurulacaktır.  </w:t>
      </w:r>
    </w:p>
    <w:p w:rsidR="000F268A" w:rsidRDefault="003A0204" w:rsidP="000F268A">
      <w:pPr>
        <w:spacing w:line="264" w:lineRule="auto"/>
        <w:ind w:right="700" w:firstLine="720"/>
        <w:rPr>
          <w:rFonts w:ascii="Times New Roman" w:hAnsi="Times New Roman"/>
        </w:rPr>
      </w:pPr>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szCs w:val="24"/>
        </w:rPr>
        <w:t xml:space="preserve">  </w:t>
      </w:r>
      <w:bookmarkEnd w:id="44"/>
      <w:r w:rsidR="000F268A">
        <w:rPr>
          <w:rFonts w:ascii="Times New Roman" w:hAnsi="Times New Roman"/>
        </w:rPr>
        <w:t>Devamsızlık nedeniyle sınıf tekrarı yapan ve okuldan ayrılmak zorunda kala</w:t>
      </w:r>
      <w:r w:rsidR="0086795C">
        <w:rPr>
          <w:rFonts w:ascii="Times New Roman" w:hAnsi="Times New Roman"/>
        </w:rPr>
        <w:t>n öğrencilerin sayısı azaltılacaktır.</w:t>
      </w:r>
    </w:p>
    <w:p w:rsidR="003A0204" w:rsidRDefault="003A0204" w:rsidP="003A0204">
      <w:pPr>
        <w:pStyle w:val="Balk3"/>
        <w:rPr>
          <w:rFonts w:ascii="Book Antiqua" w:hAnsi="Book Antiqua"/>
          <w:sz w:val="24"/>
          <w:szCs w:val="24"/>
        </w:rPr>
      </w:pPr>
    </w:p>
    <w:p w:rsidR="003A0204" w:rsidRDefault="003A0204" w:rsidP="003A0204">
      <w:pPr>
        <w:rPr>
          <w:b/>
          <w:i/>
        </w:rPr>
      </w:pPr>
      <w:bookmarkStart w:id="46" w:name="_Toc529519463"/>
      <w:bookmarkEnd w:id="45"/>
    </w:p>
    <w:p w:rsidR="003A0204" w:rsidRPr="002B6FDB" w:rsidRDefault="003A0204" w:rsidP="003A0204">
      <w:pPr>
        <w:rPr>
          <w:b/>
          <w:color w:val="FF0000"/>
          <w:sz w:val="28"/>
        </w:rPr>
      </w:pPr>
      <w:r w:rsidRPr="002B6FDB">
        <w:rPr>
          <w:b/>
          <w:sz w:val="28"/>
        </w:rPr>
        <w:t>Performans Göstergeleri</w:t>
      </w:r>
      <w:bookmarkEnd w:id="46"/>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0204" w:rsidRPr="00A47F2F" w:rsidTr="00071BEF">
        <w:trPr>
          <w:trHeight w:val="421"/>
        </w:trPr>
        <w:tc>
          <w:tcPr>
            <w:tcW w:w="1757" w:type="dxa"/>
            <w:vMerge w:val="restart"/>
            <w:shd w:val="clear" w:color="auto" w:fill="auto"/>
            <w:noWrap/>
            <w:vAlign w:val="center"/>
            <w:hideMark/>
          </w:tcPr>
          <w:p w:rsidR="003A0204" w:rsidRPr="003322A4" w:rsidRDefault="003A0204" w:rsidP="00071B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A0204" w:rsidRPr="003322A4" w:rsidRDefault="003A0204" w:rsidP="00071BEF">
            <w:pPr>
              <w:spacing w:after="0" w:line="240" w:lineRule="auto"/>
              <w:rPr>
                <w:b/>
                <w:bCs/>
                <w:color w:val="000000"/>
                <w:sz w:val="20"/>
                <w:szCs w:val="22"/>
              </w:rPr>
            </w:pPr>
            <w:r w:rsidRPr="003322A4">
              <w:rPr>
                <w:b/>
                <w:bCs/>
                <w:color w:val="000000"/>
                <w:sz w:val="20"/>
                <w:szCs w:val="22"/>
              </w:rPr>
              <w:t>PERFORMANS</w:t>
            </w:r>
          </w:p>
          <w:p w:rsidR="003A0204" w:rsidRPr="003322A4" w:rsidRDefault="003A0204" w:rsidP="00071B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0204" w:rsidRPr="003322A4" w:rsidRDefault="003A0204" w:rsidP="00071B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0204" w:rsidRPr="003322A4" w:rsidRDefault="003A0204" w:rsidP="00071BEF">
            <w:pPr>
              <w:spacing w:after="0" w:line="240" w:lineRule="auto"/>
              <w:rPr>
                <w:b/>
                <w:bCs/>
                <w:color w:val="000000"/>
                <w:sz w:val="22"/>
                <w:szCs w:val="22"/>
              </w:rPr>
            </w:pPr>
            <w:r w:rsidRPr="003322A4">
              <w:rPr>
                <w:b/>
                <w:bCs/>
                <w:color w:val="000000"/>
                <w:sz w:val="22"/>
                <w:szCs w:val="22"/>
              </w:rPr>
              <w:t>HEDEF</w:t>
            </w:r>
          </w:p>
        </w:tc>
      </w:tr>
      <w:tr w:rsidR="003A0204" w:rsidRPr="00A47F2F" w:rsidTr="00071BEF">
        <w:trPr>
          <w:gridAfter w:val="1"/>
          <w:wAfter w:w="15" w:type="dxa"/>
          <w:trHeight w:val="309"/>
        </w:trPr>
        <w:tc>
          <w:tcPr>
            <w:tcW w:w="1757" w:type="dxa"/>
            <w:vMerge/>
            <w:shd w:val="clear" w:color="auto" w:fill="auto"/>
            <w:vAlign w:val="center"/>
            <w:hideMark/>
          </w:tcPr>
          <w:p w:rsidR="003A0204" w:rsidRPr="003322A4" w:rsidRDefault="003A0204" w:rsidP="00071BEF">
            <w:pPr>
              <w:spacing w:after="0" w:line="240" w:lineRule="auto"/>
              <w:rPr>
                <w:b/>
                <w:bCs/>
                <w:sz w:val="22"/>
                <w:szCs w:val="22"/>
              </w:rPr>
            </w:pPr>
          </w:p>
        </w:tc>
        <w:tc>
          <w:tcPr>
            <w:tcW w:w="5042" w:type="dxa"/>
            <w:vMerge/>
            <w:shd w:val="clear" w:color="auto" w:fill="auto"/>
            <w:vAlign w:val="center"/>
            <w:hideMark/>
          </w:tcPr>
          <w:p w:rsidR="003A0204" w:rsidRPr="003322A4" w:rsidRDefault="003A0204" w:rsidP="00071BEF">
            <w:pPr>
              <w:spacing w:after="0" w:line="240" w:lineRule="auto"/>
              <w:rPr>
                <w:b/>
                <w:bCs/>
                <w:sz w:val="22"/>
                <w:szCs w:val="22"/>
              </w:rPr>
            </w:pPr>
          </w:p>
        </w:tc>
        <w:tc>
          <w:tcPr>
            <w:tcW w:w="957" w:type="dxa"/>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2019</w:t>
            </w:r>
          </w:p>
        </w:tc>
        <w:tc>
          <w:tcPr>
            <w:tcW w:w="1041" w:type="dxa"/>
            <w:vAlign w:val="center"/>
          </w:tcPr>
          <w:p w:rsidR="003A0204" w:rsidRPr="003322A4" w:rsidRDefault="003A0204" w:rsidP="00071BEF">
            <w:pPr>
              <w:spacing w:after="0" w:line="240" w:lineRule="auto"/>
              <w:rPr>
                <w:b/>
                <w:bCs/>
                <w:sz w:val="22"/>
                <w:szCs w:val="22"/>
              </w:rPr>
            </w:pPr>
            <w:r w:rsidRPr="003322A4">
              <w:rPr>
                <w:b/>
                <w:bCs/>
                <w:sz w:val="22"/>
                <w:szCs w:val="22"/>
              </w:rPr>
              <w:t>2020</w:t>
            </w:r>
          </w:p>
        </w:tc>
        <w:tc>
          <w:tcPr>
            <w:tcW w:w="1007" w:type="dxa"/>
            <w:vAlign w:val="center"/>
          </w:tcPr>
          <w:p w:rsidR="003A0204" w:rsidRPr="003322A4" w:rsidRDefault="003A0204" w:rsidP="00071BEF">
            <w:pPr>
              <w:spacing w:after="0" w:line="240" w:lineRule="auto"/>
              <w:rPr>
                <w:b/>
                <w:bCs/>
                <w:sz w:val="22"/>
                <w:szCs w:val="22"/>
              </w:rPr>
            </w:pPr>
            <w:r w:rsidRPr="003322A4">
              <w:rPr>
                <w:b/>
                <w:bCs/>
                <w:sz w:val="22"/>
                <w:szCs w:val="22"/>
              </w:rPr>
              <w:t>2021</w:t>
            </w:r>
          </w:p>
        </w:tc>
        <w:tc>
          <w:tcPr>
            <w:tcW w:w="1092" w:type="dxa"/>
            <w:vAlign w:val="center"/>
          </w:tcPr>
          <w:p w:rsidR="003A0204" w:rsidRPr="003322A4" w:rsidRDefault="003A0204" w:rsidP="00071BEF">
            <w:pPr>
              <w:spacing w:after="0" w:line="240" w:lineRule="auto"/>
              <w:rPr>
                <w:b/>
                <w:bCs/>
                <w:sz w:val="22"/>
                <w:szCs w:val="22"/>
              </w:rPr>
            </w:pPr>
            <w:r w:rsidRPr="003322A4">
              <w:rPr>
                <w:b/>
                <w:bCs/>
                <w:sz w:val="22"/>
                <w:szCs w:val="22"/>
              </w:rPr>
              <w:t>2022</w:t>
            </w:r>
          </w:p>
        </w:tc>
        <w:tc>
          <w:tcPr>
            <w:tcW w:w="1005" w:type="dxa"/>
            <w:vAlign w:val="center"/>
          </w:tcPr>
          <w:p w:rsidR="003A0204" w:rsidRPr="003322A4" w:rsidRDefault="003A0204" w:rsidP="00071BEF">
            <w:pPr>
              <w:spacing w:after="0" w:line="240" w:lineRule="auto"/>
              <w:rPr>
                <w:b/>
                <w:bCs/>
                <w:sz w:val="22"/>
                <w:szCs w:val="22"/>
              </w:rPr>
            </w:pPr>
            <w:r w:rsidRPr="003322A4">
              <w:rPr>
                <w:b/>
                <w:bCs/>
                <w:sz w:val="22"/>
                <w:szCs w:val="22"/>
              </w:rPr>
              <w:t>2023</w:t>
            </w: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spacing w:after="0" w:line="240" w:lineRule="auto"/>
              <w:rPr>
                <w:b/>
                <w:bCs/>
                <w:color w:val="000000" w:themeColor="text1"/>
                <w:sz w:val="22"/>
                <w:szCs w:val="22"/>
              </w:rPr>
            </w:pPr>
            <w:r w:rsidRPr="000F268A">
              <w:rPr>
                <w:b/>
                <w:bCs/>
                <w:color w:val="000000" w:themeColor="text1"/>
                <w:sz w:val="22"/>
                <w:szCs w:val="22"/>
              </w:rPr>
              <w:t>PG.1.1.a</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Devamsızlık nedenleri anketinin uygulandığı öğrenci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071BEF">
            <w:pPr>
              <w:spacing w:after="0" w:line="240" w:lineRule="auto"/>
              <w:rPr>
                <w:sz w:val="22"/>
                <w:szCs w:val="22"/>
              </w:rPr>
            </w:pPr>
            <w:r>
              <w:rPr>
                <w:sz w:val="22"/>
                <w:szCs w:val="22"/>
              </w:rPr>
              <w:lastRenderedPageBreak/>
              <w:t>75</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color w:val="000000" w:themeColor="text1"/>
                <w:sz w:val="22"/>
                <w:szCs w:val="22"/>
              </w:rPr>
            </w:pPr>
            <w:r w:rsidRPr="000F268A">
              <w:rPr>
                <w:b/>
                <w:bCs/>
                <w:color w:val="000000" w:themeColor="text1"/>
                <w:sz w:val="22"/>
                <w:szCs w:val="22"/>
              </w:rPr>
              <w:t>PG.1.1.b</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Yönetmelik konusunda bilgilendirilen öğrenci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071BEF">
            <w:pPr>
              <w:spacing w:after="0" w:line="240" w:lineRule="auto"/>
              <w:rPr>
                <w:sz w:val="22"/>
                <w:szCs w:val="22"/>
              </w:rPr>
            </w:pPr>
            <w:r>
              <w:rPr>
                <w:sz w:val="22"/>
                <w:szCs w:val="22"/>
              </w:rPr>
              <w:t>500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color w:val="000000" w:themeColor="text1"/>
                <w:sz w:val="22"/>
                <w:szCs w:val="22"/>
              </w:rPr>
            </w:pPr>
            <w:r w:rsidRPr="000F268A">
              <w:rPr>
                <w:b/>
                <w:bCs/>
                <w:color w:val="000000" w:themeColor="text1"/>
                <w:sz w:val="22"/>
                <w:szCs w:val="22"/>
              </w:rPr>
              <w:t>PG.1.1.c.</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Görüşülen veli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071BEF">
            <w:pPr>
              <w:spacing w:after="0" w:line="240" w:lineRule="auto"/>
              <w:rPr>
                <w:sz w:val="22"/>
                <w:szCs w:val="22"/>
              </w:rPr>
            </w:pPr>
            <w:r>
              <w:rPr>
                <w:sz w:val="22"/>
                <w:szCs w:val="22"/>
              </w:rPr>
              <w:t>220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color w:val="000000" w:themeColor="text1"/>
                <w:sz w:val="22"/>
                <w:szCs w:val="22"/>
              </w:rPr>
            </w:pPr>
            <w:r w:rsidRPr="000F268A">
              <w:rPr>
                <w:b/>
                <w:bCs/>
                <w:color w:val="000000" w:themeColor="text1"/>
                <w:sz w:val="22"/>
                <w:szCs w:val="22"/>
              </w:rPr>
              <w:t>PG.1.1.d.</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Ailelere gönderilen mektup ve mesaj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071BEF">
            <w:pPr>
              <w:spacing w:after="0" w:line="240" w:lineRule="auto"/>
              <w:rPr>
                <w:sz w:val="22"/>
                <w:szCs w:val="22"/>
              </w:rPr>
            </w:pPr>
            <w:r>
              <w:rPr>
                <w:sz w:val="22"/>
                <w:szCs w:val="22"/>
              </w:rPr>
              <w:t>160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color w:val="000000" w:themeColor="text1"/>
                <w:sz w:val="22"/>
                <w:szCs w:val="22"/>
              </w:rPr>
            </w:pPr>
            <w:r w:rsidRPr="000F268A">
              <w:rPr>
                <w:b/>
                <w:bCs/>
                <w:color w:val="000000" w:themeColor="text1"/>
                <w:sz w:val="22"/>
                <w:szCs w:val="22"/>
              </w:rPr>
              <w:t>PG.1.1.e.</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Rehberlik servisine yönlendirilen öğrenci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071BEF">
            <w:pPr>
              <w:spacing w:after="0" w:line="240" w:lineRule="auto"/>
              <w:rPr>
                <w:sz w:val="22"/>
                <w:szCs w:val="22"/>
              </w:rPr>
            </w:pPr>
            <w:r>
              <w:rPr>
                <w:sz w:val="22"/>
                <w:szCs w:val="22"/>
              </w:rPr>
              <w:t>100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color w:val="000000" w:themeColor="text1"/>
                <w:sz w:val="22"/>
                <w:szCs w:val="22"/>
              </w:rPr>
            </w:pPr>
            <w:r w:rsidRPr="000F268A">
              <w:rPr>
                <w:b/>
                <w:bCs/>
                <w:color w:val="000000" w:themeColor="text1"/>
                <w:sz w:val="22"/>
                <w:szCs w:val="22"/>
              </w:rPr>
              <w:t>PG.1.1.f.</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Devamsızlığı az olduğu için ödüllendirilen öğrenci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C95306">
            <w:pPr>
              <w:spacing w:after="0" w:line="240" w:lineRule="auto"/>
              <w:rPr>
                <w:sz w:val="22"/>
                <w:szCs w:val="22"/>
              </w:rPr>
            </w:pPr>
            <w:r>
              <w:rPr>
                <w:sz w:val="22"/>
                <w:szCs w:val="22"/>
              </w:rPr>
              <w:t>120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b/>
                <w:bCs/>
                <w:color w:val="000000" w:themeColor="text1"/>
                <w:sz w:val="22"/>
                <w:szCs w:val="22"/>
              </w:rPr>
            </w:pPr>
            <w:r w:rsidRPr="000F268A">
              <w:rPr>
                <w:b/>
                <w:bCs/>
                <w:color w:val="000000" w:themeColor="text1"/>
                <w:sz w:val="22"/>
                <w:szCs w:val="22"/>
              </w:rPr>
              <w:t>PG.1.1.g.</w:t>
            </w:r>
          </w:p>
        </w:tc>
        <w:tc>
          <w:tcPr>
            <w:tcW w:w="5042" w:type="dxa"/>
            <w:shd w:val="clear" w:color="auto" w:fill="auto"/>
            <w:vAlign w:val="center"/>
          </w:tcPr>
          <w:p w:rsidR="000F268A" w:rsidRPr="009C2327" w:rsidRDefault="000F268A" w:rsidP="000F268A">
            <w:pPr>
              <w:spacing w:after="0" w:line="240" w:lineRule="auto"/>
              <w:jc w:val="both"/>
              <w:rPr>
                <w:color w:val="000000"/>
                <w:sz w:val="22"/>
                <w:szCs w:val="22"/>
              </w:rPr>
            </w:pPr>
            <w:r w:rsidRPr="009C2327">
              <w:rPr>
                <w:color w:val="000000"/>
                <w:sz w:val="22"/>
                <w:szCs w:val="22"/>
              </w:rPr>
              <w:t>Devamsızlık eden öğrenci sayısı</w:t>
            </w:r>
          </w:p>
          <w:p w:rsidR="003A0204" w:rsidRPr="009C2327" w:rsidRDefault="003A0204" w:rsidP="000F268A">
            <w:pPr>
              <w:spacing w:after="0" w:line="240" w:lineRule="auto"/>
              <w:jc w:val="both"/>
              <w:rPr>
                <w:color w:val="000000"/>
                <w:sz w:val="22"/>
                <w:szCs w:val="22"/>
              </w:rPr>
            </w:pPr>
          </w:p>
        </w:tc>
        <w:tc>
          <w:tcPr>
            <w:tcW w:w="957" w:type="dxa"/>
            <w:shd w:val="clear" w:color="auto" w:fill="auto"/>
            <w:noWrap/>
            <w:vAlign w:val="center"/>
          </w:tcPr>
          <w:p w:rsidR="003A0204" w:rsidRPr="003322A4" w:rsidRDefault="00C95306" w:rsidP="00C95306">
            <w:pPr>
              <w:spacing w:after="0" w:line="240" w:lineRule="auto"/>
              <w:rPr>
                <w:sz w:val="22"/>
                <w:szCs w:val="22"/>
              </w:rPr>
            </w:pPr>
            <w:r>
              <w:rPr>
                <w:sz w:val="22"/>
                <w:szCs w:val="22"/>
              </w:rPr>
              <w:t>110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F268A" w:rsidRDefault="003A0204" w:rsidP="00071BEF">
            <w:pPr>
              <w:rPr>
                <w:b/>
                <w:bCs/>
                <w:color w:val="000000" w:themeColor="text1"/>
                <w:sz w:val="22"/>
                <w:szCs w:val="22"/>
              </w:rPr>
            </w:pPr>
          </w:p>
        </w:tc>
        <w:tc>
          <w:tcPr>
            <w:tcW w:w="5042" w:type="dxa"/>
            <w:shd w:val="clear" w:color="auto" w:fill="auto"/>
            <w:vAlign w:val="center"/>
          </w:tcPr>
          <w:p w:rsidR="003A0204" w:rsidRDefault="003A0204" w:rsidP="00071BEF">
            <w:pPr>
              <w:spacing w:after="0" w:line="240" w:lineRule="auto"/>
              <w:rPr>
                <w:sz w:val="22"/>
                <w:szCs w:val="22"/>
              </w:rPr>
            </w:pPr>
          </w:p>
        </w:tc>
        <w:tc>
          <w:tcPr>
            <w:tcW w:w="957" w:type="dxa"/>
            <w:shd w:val="clear" w:color="auto" w:fill="auto"/>
            <w:noWrap/>
            <w:vAlign w:val="center"/>
          </w:tcPr>
          <w:p w:rsidR="003A0204" w:rsidRPr="003322A4" w:rsidRDefault="003A0204" w:rsidP="00071BEF">
            <w:pPr>
              <w:spacing w:after="0" w:line="240" w:lineRule="auto"/>
              <w:rPr>
                <w:sz w:val="22"/>
                <w:szCs w:val="22"/>
              </w:rPr>
            </w:pP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bl>
    <w:p w:rsidR="003A0204" w:rsidRDefault="003A0204" w:rsidP="003A0204">
      <w:pPr>
        <w:jc w:val="both"/>
        <w:rPr>
          <w:b/>
          <w:i/>
          <w:szCs w:val="24"/>
        </w:rPr>
      </w:pPr>
    </w:p>
    <w:p w:rsidR="003A0204" w:rsidRDefault="003A0204" w:rsidP="003A0204">
      <w:pPr>
        <w:rPr>
          <w:b/>
          <w:sz w:val="28"/>
        </w:rPr>
      </w:pPr>
      <w:r w:rsidRPr="009C2327">
        <w:rPr>
          <w:b/>
          <w:sz w:val="28"/>
        </w:rPr>
        <w:t>Eylemler*</w:t>
      </w:r>
    </w:p>
    <w:p w:rsidR="003A0204" w:rsidRPr="002B6FDB" w:rsidRDefault="003A0204" w:rsidP="003A0204">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3A0204" w:rsidRPr="00A47F2F" w:rsidTr="00071B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0204" w:rsidRPr="00A47F2F" w:rsidRDefault="003A0204" w:rsidP="00071B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0204" w:rsidRPr="00A47F2F" w:rsidRDefault="003A0204" w:rsidP="00071B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Tarihi</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Devamsızlık nedenleri anketleri düzenleyip sonuçlarının değerlendirilmesi</w:t>
            </w:r>
          </w:p>
          <w:p w:rsidR="0008122A" w:rsidRPr="009C2327" w:rsidRDefault="0008122A" w:rsidP="0008122A">
            <w:pPr>
              <w:tabs>
                <w:tab w:val="left" w:pos="78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80"/>
              </w:tabs>
              <w:spacing w:line="0" w:lineRule="atLeast"/>
              <w:rPr>
                <w:color w:val="000000"/>
                <w:sz w:val="22"/>
                <w:szCs w:val="22"/>
              </w:rPr>
            </w:pPr>
            <w:r w:rsidRPr="009C2327">
              <w:rPr>
                <w:color w:val="000000"/>
                <w:sz w:val="22"/>
                <w:szCs w:val="22"/>
              </w:rPr>
              <w:t>Rehberlik Servisi</w:t>
            </w:r>
          </w:p>
          <w:p w:rsidR="0008122A" w:rsidRPr="009C2327" w:rsidRDefault="0008122A" w:rsidP="0008122A">
            <w:pPr>
              <w:tabs>
                <w:tab w:val="left" w:pos="780"/>
              </w:tabs>
              <w:spacing w:line="0" w:lineRule="atLeast"/>
              <w:rPr>
                <w:color w:val="000000"/>
                <w:sz w:val="22"/>
                <w:szCs w:val="22"/>
              </w:rPr>
            </w:pPr>
            <w:r w:rsidRPr="009C2327">
              <w:rPr>
                <w:color w:val="000000"/>
                <w:sz w:val="22"/>
                <w:szCs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96331B" w:rsidP="0008122A">
            <w:pPr>
              <w:spacing w:after="0" w:line="240" w:lineRule="auto"/>
              <w:jc w:val="both"/>
              <w:rPr>
                <w:color w:val="000000"/>
                <w:szCs w:val="24"/>
              </w:rPr>
            </w:pPr>
            <w:r>
              <w:rPr>
                <w:color w:val="000000"/>
                <w:szCs w:val="24"/>
              </w:rPr>
              <w:t>Her ayın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Öğrencileri sınıf geçme ve devam-devamsızlık yönetmeliği konusunda bilgilendirilmesi</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spacing w:line="0" w:lineRule="atLeast"/>
              <w:rPr>
                <w:color w:val="000000"/>
                <w:sz w:val="22"/>
                <w:szCs w:val="22"/>
              </w:rPr>
            </w:pPr>
            <w:r w:rsidRPr="009C2327">
              <w:rPr>
                <w:color w:val="000000"/>
                <w:sz w:val="22"/>
                <w:szCs w:val="22"/>
              </w:rPr>
              <w:t>Rehberlik Servisi</w:t>
            </w:r>
          </w:p>
          <w:p w:rsidR="0008122A" w:rsidRPr="009C2327" w:rsidRDefault="0008122A" w:rsidP="0008122A">
            <w:pPr>
              <w:spacing w:line="0" w:lineRule="atLeast"/>
              <w:rPr>
                <w:color w:val="000000"/>
                <w:sz w:val="22"/>
                <w:szCs w:val="22"/>
              </w:rPr>
            </w:pPr>
            <w:r w:rsidRPr="009C2327">
              <w:rPr>
                <w:color w:val="000000"/>
                <w:sz w:val="22"/>
                <w:szCs w:val="22"/>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08122A" w:rsidRDefault="0096331B" w:rsidP="0008122A">
            <w:pPr>
              <w:spacing w:after="0" w:line="240" w:lineRule="auto"/>
              <w:jc w:val="both"/>
              <w:rPr>
                <w:color w:val="000000"/>
                <w:szCs w:val="24"/>
              </w:rPr>
            </w:pPr>
            <w:r>
              <w:rPr>
                <w:color w:val="000000"/>
                <w:szCs w:val="24"/>
              </w:rPr>
              <w:t>15-30 Eylül</w:t>
            </w:r>
          </w:p>
          <w:p w:rsidR="0096331B" w:rsidRPr="00A47F2F" w:rsidRDefault="0096331B" w:rsidP="0008122A">
            <w:pPr>
              <w:spacing w:after="0" w:line="240" w:lineRule="auto"/>
              <w:jc w:val="both"/>
              <w:rPr>
                <w:color w:val="000000"/>
                <w:szCs w:val="24"/>
              </w:rPr>
            </w:pPr>
            <w:r>
              <w:rPr>
                <w:color w:val="000000"/>
                <w:szCs w:val="24"/>
              </w:rPr>
              <w:t>01-28 Şubat</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Devamsızlığı fazla olan öğrenci velileri ile görüşülmesi</w:t>
            </w:r>
          </w:p>
          <w:p w:rsidR="0008122A" w:rsidRPr="009C2327" w:rsidRDefault="0008122A" w:rsidP="0008122A">
            <w:pPr>
              <w:tabs>
                <w:tab w:val="left" w:pos="78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spacing w:line="0" w:lineRule="atLeast"/>
              <w:rPr>
                <w:color w:val="000000"/>
                <w:sz w:val="22"/>
                <w:szCs w:val="22"/>
              </w:rPr>
            </w:pPr>
            <w:r w:rsidRPr="009C2327">
              <w:rPr>
                <w:color w:val="000000"/>
                <w:sz w:val="22"/>
                <w:szCs w:val="22"/>
              </w:rPr>
              <w:t>Rehberlik Servisi</w:t>
            </w:r>
          </w:p>
          <w:p w:rsidR="0008122A" w:rsidRPr="009C2327" w:rsidRDefault="0008122A" w:rsidP="0008122A">
            <w:pPr>
              <w:spacing w:line="0" w:lineRule="atLeast"/>
              <w:rPr>
                <w:color w:val="000000"/>
                <w:sz w:val="22"/>
                <w:szCs w:val="22"/>
              </w:rPr>
            </w:pPr>
            <w:r w:rsidRPr="009C2327">
              <w:rPr>
                <w:color w:val="000000"/>
                <w:sz w:val="22"/>
                <w:szCs w:val="22"/>
              </w:rPr>
              <w:t>Sınıf Rehber Öğretmeni</w:t>
            </w:r>
          </w:p>
          <w:p w:rsidR="0008122A" w:rsidRPr="009C2327" w:rsidRDefault="0008122A" w:rsidP="0008122A">
            <w:pPr>
              <w:spacing w:line="0" w:lineRule="atLeast"/>
              <w:rPr>
                <w:color w:val="000000"/>
                <w:sz w:val="22"/>
                <w:szCs w:val="22"/>
              </w:rPr>
            </w:pPr>
            <w:r w:rsidRPr="009C2327">
              <w:rPr>
                <w:color w:val="000000"/>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96331B" w:rsidP="0008122A">
            <w:pPr>
              <w:spacing w:after="0" w:line="240" w:lineRule="auto"/>
              <w:jc w:val="both"/>
              <w:rPr>
                <w:color w:val="000000"/>
                <w:szCs w:val="24"/>
              </w:rPr>
            </w:pPr>
            <w:r>
              <w:rPr>
                <w:color w:val="000000"/>
                <w:szCs w:val="24"/>
              </w:rPr>
              <w:t>Her ayın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Devamsızlıkları telefon(</w:t>
            </w:r>
            <w:proofErr w:type="spellStart"/>
            <w:r w:rsidRPr="009C2327">
              <w:rPr>
                <w:color w:val="000000"/>
                <w:sz w:val="22"/>
                <w:szCs w:val="22"/>
              </w:rPr>
              <w:t>sms</w:t>
            </w:r>
            <w:proofErr w:type="spellEnd"/>
            <w:r w:rsidRPr="009C2327">
              <w:rPr>
                <w:color w:val="000000"/>
                <w:sz w:val="22"/>
                <w:szCs w:val="22"/>
              </w:rPr>
              <w:t>) ve mektupla velilere bildirilmesi</w:t>
            </w:r>
          </w:p>
          <w:p w:rsidR="0008122A" w:rsidRPr="009C2327" w:rsidRDefault="0008122A" w:rsidP="0008122A">
            <w:pPr>
              <w:tabs>
                <w:tab w:val="left" w:pos="78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spacing w:line="0" w:lineRule="atLeast"/>
              <w:rPr>
                <w:color w:val="000000"/>
                <w:sz w:val="22"/>
                <w:szCs w:val="22"/>
              </w:rPr>
            </w:pPr>
            <w:r w:rsidRPr="009C2327">
              <w:rPr>
                <w:color w:val="000000"/>
                <w:sz w:val="22"/>
                <w:szCs w:val="22"/>
              </w:rPr>
              <w:t>Rehberlik Servisi</w:t>
            </w:r>
          </w:p>
          <w:p w:rsidR="0008122A" w:rsidRPr="009C2327" w:rsidRDefault="0008122A" w:rsidP="0008122A">
            <w:pPr>
              <w:spacing w:line="0" w:lineRule="atLeast"/>
              <w:rPr>
                <w:color w:val="000000"/>
                <w:sz w:val="22"/>
                <w:szCs w:val="22"/>
              </w:rPr>
            </w:pPr>
            <w:r w:rsidRPr="009C2327">
              <w:rPr>
                <w:color w:val="000000"/>
                <w:sz w:val="22"/>
                <w:szCs w:val="22"/>
              </w:rPr>
              <w:t>Sınıf Rehber Öğretmeni</w:t>
            </w:r>
          </w:p>
          <w:p w:rsidR="0008122A" w:rsidRPr="009C2327" w:rsidRDefault="0008122A" w:rsidP="0008122A">
            <w:pPr>
              <w:spacing w:line="0" w:lineRule="atLeast"/>
              <w:rPr>
                <w:color w:val="000000"/>
                <w:sz w:val="22"/>
                <w:szCs w:val="22"/>
              </w:rPr>
            </w:pPr>
            <w:r w:rsidRPr="009C2327">
              <w:rPr>
                <w:color w:val="000000"/>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96331B" w:rsidP="0008122A">
            <w:pPr>
              <w:spacing w:after="0" w:line="240" w:lineRule="auto"/>
              <w:jc w:val="both"/>
              <w:rPr>
                <w:color w:val="000000"/>
                <w:szCs w:val="24"/>
              </w:rPr>
            </w:pPr>
            <w:r>
              <w:rPr>
                <w:color w:val="000000"/>
                <w:szCs w:val="24"/>
              </w:rPr>
              <w:t>Her ayın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Devamsızlık yapan öğrencilerin Rehberlik servisine yönlendirilmesi</w:t>
            </w:r>
          </w:p>
          <w:p w:rsidR="0008122A" w:rsidRPr="009C2327" w:rsidRDefault="0008122A" w:rsidP="0008122A">
            <w:pPr>
              <w:tabs>
                <w:tab w:val="left" w:pos="78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spacing w:line="0" w:lineRule="atLeast"/>
              <w:rPr>
                <w:color w:val="000000"/>
                <w:sz w:val="22"/>
                <w:szCs w:val="22"/>
              </w:rPr>
            </w:pPr>
            <w:r w:rsidRPr="009C2327">
              <w:rPr>
                <w:color w:val="000000"/>
                <w:sz w:val="22"/>
                <w:szCs w:val="22"/>
              </w:rPr>
              <w:t>Rehberlik Servisi</w:t>
            </w:r>
          </w:p>
          <w:p w:rsidR="0008122A" w:rsidRPr="009C2327" w:rsidRDefault="0008122A" w:rsidP="0008122A">
            <w:pPr>
              <w:spacing w:line="0" w:lineRule="atLeast"/>
              <w:rPr>
                <w:color w:val="000000"/>
                <w:sz w:val="22"/>
                <w:szCs w:val="22"/>
              </w:rPr>
            </w:pPr>
            <w:r w:rsidRPr="009C2327">
              <w:rPr>
                <w:color w:val="000000"/>
                <w:sz w:val="22"/>
                <w:szCs w:val="22"/>
              </w:rPr>
              <w:t>Sınıf Rehber Öğretmeni</w:t>
            </w:r>
          </w:p>
          <w:p w:rsidR="0008122A" w:rsidRPr="009C2327" w:rsidRDefault="0008122A" w:rsidP="0008122A">
            <w:pPr>
              <w:tabs>
                <w:tab w:val="left" w:pos="780"/>
              </w:tabs>
              <w:spacing w:line="0" w:lineRule="atLeast"/>
              <w:rPr>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AF47BA" w:rsidP="0008122A">
            <w:pPr>
              <w:spacing w:after="0" w:line="240" w:lineRule="auto"/>
              <w:jc w:val="both"/>
              <w:rPr>
                <w:color w:val="000000"/>
                <w:szCs w:val="24"/>
              </w:rPr>
            </w:pPr>
            <w:r>
              <w:rPr>
                <w:color w:val="000000"/>
                <w:szCs w:val="24"/>
              </w:rPr>
              <w:t>Her ayın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Devamsızlığı az olan öğrencilerin ödüllendirilmesi</w:t>
            </w:r>
          </w:p>
          <w:p w:rsidR="0008122A" w:rsidRPr="009C2327" w:rsidRDefault="0008122A" w:rsidP="0008122A">
            <w:pPr>
              <w:tabs>
                <w:tab w:val="left" w:pos="78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80"/>
              </w:tabs>
              <w:spacing w:line="0" w:lineRule="atLeast"/>
              <w:rPr>
                <w:color w:val="000000"/>
                <w:sz w:val="22"/>
                <w:szCs w:val="22"/>
              </w:rPr>
            </w:pPr>
            <w:r w:rsidRPr="009C2327">
              <w:rPr>
                <w:color w:val="000000"/>
                <w:sz w:val="22"/>
                <w:szCs w:val="22"/>
              </w:rPr>
              <w:t>Rehberlik Servisi</w:t>
            </w:r>
          </w:p>
          <w:p w:rsidR="0008122A" w:rsidRPr="009C2327" w:rsidRDefault="0008122A" w:rsidP="0008122A">
            <w:pPr>
              <w:tabs>
                <w:tab w:val="left" w:pos="780"/>
              </w:tabs>
              <w:spacing w:line="0" w:lineRule="atLeast"/>
              <w:rPr>
                <w:color w:val="000000"/>
                <w:sz w:val="22"/>
                <w:szCs w:val="22"/>
              </w:rPr>
            </w:pPr>
            <w:r w:rsidRPr="009C2327">
              <w:rPr>
                <w:color w:val="000000"/>
                <w:sz w:val="22"/>
                <w:szCs w:val="22"/>
              </w:rPr>
              <w:t>Zümre ve Şube Öğretmenler Kurulu</w:t>
            </w:r>
          </w:p>
          <w:p w:rsidR="0008122A" w:rsidRPr="009C2327" w:rsidRDefault="0008122A" w:rsidP="0008122A">
            <w:pPr>
              <w:spacing w:line="0" w:lineRule="atLeast"/>
              <w:rPr>
                <w:color w:val="000000"/>
                <w:sz w:val="22"/>
                <w:szCs w:val="22"/>
              </w:rPr>
            </w:pPr>
            <w:r w:rsidRPr="009C2327">
              <w:rPr>
                <w:color w:val="000000"/>
                <w:sz w:val="22"/>
                <w:szCs w:val="22"/>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AF47BA" w:rsidP="0008122A">
            <w:pPr>
              <w:spacing w:after="0" w:line="240" w:lineRule="auto"/>
              <w:jc w:val="both"/>
              <w:rPr>
                <w:color w:val="000000"/>
                <w:szCs w:val="24"/>
              </w:rPr>
            </w:pPr>
            <w:r>
              <w:rPr>
                <w:color w:val="000000"/>
                <w:szCs w:val="24"/>
              </w:rPr>
              <w:t>1.ve 2.Dönem Sonu</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08122A" w:rsidP="0008122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20"/>
              </w:tabs>
              <w:spacing w:line="0" w:lineRule="atLeast"/>
              <w:rPr>
                <w:color w:val="000000"/>
                <w:sz w:val="22"/>
                <w:szCs w:val="22"/>
              </w:rPr>
            </w:pPr>
            <w:r w:rsidRPr="009C2327">
              <w:rPr>
                <w:color w:val="000000"/>
                <w:sz w:val="22"/>
                <w:szCs w:val="22"/>
              </w:rPr>
              <w:t>Devamsızlığın performans değerlendirmede dikkate alınması</w:t>
            </w:r>
          </w:p>
          <w:p w:rsidR="0008122A" w:rsidRPr="009C2327" w:rsidRDefault="0008122A" w:rsidP="0008122A">
            <w:pPr>
              <w:tabs>
                <w:tab w:val="left" w:pos="720"/>
              </w:tabs>
              <w:spacing w:line="0" w:lineRule="atLeast"/>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08122A">
            <w:pPr>
              <w:tabs>
                <w:tab w:val="left" w:pos="780"/>
              </w:tabs>
              <w:spacing w:line="0" w:lineRule="atLeast"/>
              <w:rPr>
                <w:color w:val="000000"/>
                <w:sz w:val="22"/>
                <w:szCs w:val="22"/>
              </w:rPr>
            </w:pPr>
            <w:r w:rsidRPr="009C2327">
              <w:rPr>
                <w:color w:val="000000"/>
                <w:sz w:val="22"/>
                <w:szCs w:val="22"/>
              </w:rPr>
              <w:t>Rehberlik Servisi</w:t>
            </w:r>
          </w:p>
          <w:p w:rsidR="0008122A" w:rsidRPr="009C2327" w:rsidRDefault="0008122A" w:rsidP="0008122A">
            <w:pPr>
              <w:tabs>
                <w:tab w:val="left" w:pos="780"/>
              </w:tabs>
              <w:spacing w:line="0" w:lineRule="atLeast"/>
              <w:rPr>
                <w:color w:val="000000"/>
                <w:sz w:val="22"/>
                <w:szCs w:val="22"/>
              </w:rPr>
            </w:pPr>
            <w:r w:rsidRPr="009C2327">
              <w:rPr>
                <w:color w:val="000000"/>
                <w:sz w:val="22"/>
                <w:szCs w:val="22"/>
              </w:rPr>
              <w:t>Zümre ve Şube Öğretmenler Kurulu</w:t>
            </w:r>
          </w:p>
          <w:p w:rsidR="0008122A" w:rsidRPr="009C2327" w:rsidRDefault="0008122A" w:rsidP="0008122A">
            <w:pPr>
              <w:tabs>
                <w:tab w:val="left" w:pos="780"/>
              </w:tabs>
              <w:spacing w:line="0" w:lineRule="atLeast"/>
              <w:rPr>
                <w:color w:val="000000"/>
                <w:sz w:val="22"/>
                <w:szCs w:val="22"/>
              </w:rPr>
            </w:pPr>
            <w:r w:rsidRPr="009C2327">
              <w:rPr>
                <w:color w:val="000000"/>
                <w:sz w:val="22"/>
                <w:szCs w:val="22"/>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C95306" w:rsidP="0008122A">
            <w:pPr>
              <w:spacing w:after="0" w:line="240" w:lineRule="auto"/>
              <w:jc w:val="both"/>
              <w:rPr>
                <w:color w:val="000000"/>
                <w:szCs w:val="24"/>
              </w:rPr>
            </w:pPr>
            <w:r>
              <w:rPr>
                <w:color w:val="000000"/>
                <w:szCs w:val="24"/>
              </w:rPr>
              <w:t>1.ve 2.Dönem Sonu</w:t>
            </w:r>
            <w:bookmarkStart w:id="47" w:name="_GoBack"/>
            <w:bookmarkEnd w:id="47"/>
          </w:p>
        </w:tc>
      </w:tr>
    </w:tbl>
    <w:p w:rsidR="003A0204" w:rsidRDefault="003A0204" w:rsidP="003A0204">
      <w:bookmarkStart w:id="48" w:name="_Toc529519464"/>
      <w:r>
        <w:br w:type="page"/>
      </w:r>
    </w:p>
    <w:p w:rsidR="003A0204" w:rsidRPr="002B6FDB" w:rsidRDefault="003A0204" w:rsidP="003A0204">
      <w:pPr>
        <w:pStyle w:val="Balk2"/>
      </w:pPr>
      <w:bookmarkStart w:id="49" w:name="_Toc531097545"/>
      <w:r w:rsidRPr="002B6FDB">
        <w:lastRenderedPageBreak/>
        <w:t>TEMA II: EĞİTİM VE ÖĞRETİMDE KALİTENİN ARTIRILMASI</w:t>
      </w:r>
      <w:bookmarkEnd w:id="48"/>
      <w:bookmarkEnd w:id="49"/>
    </w:p>
    <w:p w:rsidR="003A0204" w:rsidRDefault="003A0204" w:rsidP="003A0204">
      <w:pPr>
        <w:ind w:firstLine="708"/>
        <w:jc w:val="both"/>
      </w:pPr>
      <w:r>
        <w:t xml:space="preserve">Eğitim ve öğretimde kalitenin artırılması başlığı esas olarak eğitim ve öğretim faaliyetinin hayata hazırlama işlevinde yapılacak çalışmaları kapsamaktadır. </w:t>
      </w:r>
    </w:p>
    <w:p w:rsidR="003A0204" w:rsidRDefault="003A0204" w:rsidP="003A0204">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A0204" w:rsidRDefault="003A0204" w:rsidP="003A0204">
      <w:pPr>
        <w:ind w:firstLine="708"/>
        <w:jc w:val="both"/>
      </w:pPr>
    </w:p>
    <w:p w:rsidR="003A0204" w:rsidRDefault="003A0204" w:rsidP="003A0204">
      <w:pPr>
        <w:pStyle w:val="Balk3"/>
      </w:pPr>
      <w:r>
        <w:t xml:space="preserve">Stratejik Amaç 2: </w:t>
      </w:r>
    </w:p>
    <w:p w:rsidR="00CA2204" w:rsidRPr="00A47F2F" w:rsidRDefault="00CA2204" w:rsidP="00CA2204">
      <w:pPr>
        <w:ind w:firstLine="708"/>
        <w:jc w:val="both"/>
      </w:pPr>
      <w:r>
        <w:t>Öğrencilerimizin gelişmiş dünyaya uyum sağlayacak şekilde donanımlı bireyler olabilmesi için eğitim ve öğretimde kalite artırılacaktır.</w:t>
      </w:r>
    </w:p>
    <w:p w:rsidR="003A0204" w:rsidRDefault="003A0204" w:rsidP="003A0204">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artırılacaktır.</w:t>
      </w:r>
    </w:p>
    <w:p w:rsidR="003A0204" w:rsidRDefault="003A0204" w:rsidP="003A0204">
      <w:pPr>
        <w:rPr>
          <w:b/>
          <w:sz w:val="28"/>
        </w:rPr>
      </w:pPr>
    </w:p>
    <w:p w:rsidR="003A0204" w:rsidRPr="002B6FDB" w:rsidRDefault="003A0204" w:rsidP="003A020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0204" w:rsidRPr="00A47F2F" w:rsidTr="00071BEF">
        <w:trPr>
          <w:trHeight w:val="421"/>
        </w:trPr>
        <w:tc>
          <w:tcPr>
            <w:tcW w:w="1757" w:type="dxa"/>
            <w:vMerge w:val="restart"/>
            <w:shd w:val="clear" w:color="auto" w:fill="auto"/>
            <w:noWrap/>
            <w:vAlign w:val="center"/>
            <w:hideMark/>
          </w:tcPr>
          <w:p w:rsidR="003A0204" w:rsidRPr="003322A4" w:rsidRDefault="003A0204" w:rsidP="00071B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A0204" w:rsidRPr="003322A4" w:rsidRDefault="003A0204" w:rsidP="00071BEF">
            <w:pPr>
              <w:spacing w:after="0" w:line="240" w:lineRule="auto"/>
              <w:rPr>
                <w:b/>
                <w:bCs/>
                <w:color w:val="000000"/>
                <w:sz w:val="20"/>
                <w:szCs w:val="22"/>
              </w:rPr>
            </w:pPr>
            <w:r w:rsidRPr="003322A4">
              <w:rPr>
                <w:b/>
                <w:bCs/>
                <w:color w:val="000000"/>
                <w:sz w:val="20"/>
                <w:szCs w:val="22"/>
              </w:rPr>
              <w:t>PERFORMANS</w:t>
            </w:r>
          </w:p>
          <w:p w:rsidR="003A0204" w:rsidRPr="003322A4" w:rsidRDefault="003A0204" w:rsidP="00071B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0204" w:rsidRPr="003322A4" w:rsidRDefault="003A0204" w:rsidP="00071B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0204" w:rsidRPr="003322A4" w:rsidRDefault="003A0204" w:rsidP="00071BEF">
            <w:pPr>
              <w:spacing w:after="0" w:line="240" w:lineRule="auto"/>
              <w:rPr>
                <w:b/>
                <w:bCs/>
                <w:color w:val="000000"/>
                <w:sz w:val="22"/>
                <w:szCs w:val="22"/>
              </w:rPr>
            </w:pPr>
            <w:r w:rsidRPr="003322A4">
              <w:rPr>
                <w:b/>
                <w:bCs/>
                <w:color w:val="000000"/>
                <w:sz w:val="22"/>
                <w:szCs w:val="22"/>
              </w:rPr>
              <w:t>HEDEF</w:t>
            </w:r>
          </w:p>
        </w:tc>
      </w:tr>
      <w:tr w:rsidR="003A0204" w:rsidRPr="00A47F2F" w:rsidTr="00071BEF">
        <w:trPr>
          <w:gridAfter w:val="1"/>
          <w:wAfter w:w="15" w:type="dxa"/>
          <w:trHeight w:val="309"/>
        </w:trPr>
        <w:tc>
          <w:tcPr>
            <w:tcW w:w="1757" w:type="dxa"/>
            <w:vMerge/>
            <w:shd w:val="clear" w:color="auto" w:fill="auto"/>
            <w:vAlign w:val="center"/>
            <w:hideMark/>
          </w:tcPr>
          <w:p w:rsidR="003A0204" w:rsidRPr="003322A4" w:rsidRDefault="003A0204" w:rsidP="00071BEF">
            <w:pPr>
              <w:spacing w:after="0" w:line="240" w:lineRule="auto"/>
              <w:rPr>
                <w:b/>
                <w:bCs/>
                <w:sz w:val="22"/>
                <w:szCs w:val="22"/>
              </w:rPr>
            </w:pPr>
          </w:p>
        </w:tc>
        <w:tc>
          <w:tcPr>
            <w:tcW w:w="5042" w:type="dxa"/>
            <w:vMerge/>
            <w:shd w:val="clear" w:color="auto" w:fill="auto"/>
            <w:vAlign w:val="center"/>
            <w:hideMark/>
          </w:tcPr>
          <w:p w:rsidR="003A0204" w:rsidRPr="003322A4" w:rsidRDefault="003A0204" w:rsidP="00071BEF">
            <w:pPr>
              <w:spacing w:after="0" w:line="240" w:lineRule="auto"/>
              <w:rPr>
                <w:b/>
                <w:bCs/>
                <w:sz w:val="22"/>
                <w:szCs w:val="22"/>
              </w:rPr>
            </w:pPr>
          </w:p>
        </w:tc>
        <w:tc>
          <w:tcPr>
            <w:tcW w:w="957" w:type="dxa"/>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2019</w:t>
            </w:r>
          </w:p>
        </w:tc>
        <w:tc>
          <w:tcPr>
            <w:tcW w:w="1041" w:type="dxa"/>
            <w:vAlign w:val="center"/>
          </w:tcPr>
          <w:p w:rsidR="003A0204" w:rsidRPr="003322A4" w:rsidRDefault="003A0204" w:rsidP="00071BEF">
            <w:pPr>
              <w:spacing w:after="0" w:line="240" w:lineRule="auto"/>
              <w:rPr>
                <w:b/>
                <w:bCs/>
                <w:sz w:val="22"/>
                <w:szCs w:val="22"/>
              </w:rPr>
            </w:pPr>
            <w:r w:rsidRPr="003322A4">
              <w:rPr>
                <w:b/>
                <w:bCs/>
                <w:sz w:val="22"/>
                <w:szCs w:val="22"/>
              </w:rPr>
              <w:t>2020</w:t>
            </w:r>
          </w:p>
        </w:tc>
        <w:tc>
          <w:tcPr>
            <w:tcW w:w="1007" w:type="dxa"/>
            <w:vAlign w:val="center"/>
          </w:tcPr>
          <w:p w:rsidR="003A0204" w:rsidRPr="003322A4" w:rsidRDefault="003A0204" w:rsidP="00071BEF">
            <w:pPr>
              <w:spacing w:after="0" w:line="240" w:lineRule="auto"/>
              <w:rPr>
                <w:b/>
                <w:bCs/>
                <w:sz w:val="22"/>
                <w:szCs w:val="22"/>
              </w:rPr>
            </w:pPr>
            <w:r w:rsidRPr="003322A4">
              <w:rPr>
                <w:b/>
                <w:bCs/>
                <w:sz w:val="22"/>
                <w:szCs w:val="22"/>
              </w:rPr>
              <w:t>2021</w:t>
            </w:r>
          </w:p>
        </w:tc>
        <w:tc>
          <w:tcPr>
            <w:tcW w:w="1092" w:type="dxa"/>
            <w:vAlign w:val="center"/>
          </w:tcPr>
          <w:p w:rsidR="003A0204" w:rsidRPr="003322A4" w:rsidRDefault="003A0204" w:rsidP="00071BEF">
            <w:pPr>
              <w:spacing w:after="0" w:line="240" w:lineRule="auto"/>
              <w:rPr>
                <w:b/>
                <w:bCs/>
                <w:sz w:val="22"/>
                <w:szCs w:val="22"/>
              </w:rPr>
            </w:pPr>
            <w:r w:rsidRPr="003322A4">
              <w:rPr>
                <w:b/>
                <w:bCs/>
                <w:sz w:val="22"/>
                <w:szCs w:val="22"/>
              </w:rPr>
              <w:t>2022</w:t>
            </w:r>
          </w:p>
        </w:tc>
        <w:tc>
          <w:tcPr>
            <w:tcW w:w="1005" w:type="dxa"/>
            <w:vAlign w:val="center"/>
          </w:tcPr>
          <w:p w:rsidR="003A0204" w:rsidRPr="003322A4" w:rsidRDefault="003A0204" w:rsidP="00071BEF">
            <w:pPr>
              <w:spacing w:after="0" w:line="240" w:lineRule="auto"/>
              <w:rPr>
                <w:b/>
                <w:bCs/>
                <w:sz w:val="22"/>
                <w:szCs w:val="22"/>
              </w:rPr>
            </w:pPr>
            <w:r w:rsidRPr="003322A4">
              <w:rPr>
                <w:b/>
                <w:bCs/>
                <w:sz w:val="22"/>
                <w:szCs w:val="22"/>
              </w:rPr>
              <w:t>2023</w:t>
            </w:r>
          </w:p>
        </w:tc>
      </w:tr>
      <w:tr w:rsidR="003A0204" w:rsidRPr="00A47F2F" w:rsidTr="00071BEF">
        <w:trPr>
          <w:gridAfter w:val="1"/>
          <w:wAfter w:w="15" w:type="dxa"/>
          <w:trHeight w:val="549"/>
        </w:trPr>
        <w:tc>
          <w:tcPr>
            <w:tcW w:w="1757" w:type="dxa"/>
            <w:shd w:val="clear" w:color="auto" w:fill="auto"/>
            <w:vAlign w:val="center"/>
          </w:tcPr>
          <w:p w:rsidR="003A0204" w:rsidRPr="0008122A" w:rsidRDefault="003A0204" w:rsidP="009C2327">
            <w:pPr>
              <w:spacing w:after="0" w:line="240" w:lineRule="auto"/>
              <w:rPr>
                <w:b/>
                <w:bCs/>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w:t>
            </w:r>
            <w:r w:rsidRPr="0008122A">
              <w:rPr>
                <w:b/>
                <w:bCs/>
                <w:color w:val="000000" w:themeColor="text1"/>
                <w:sz w:val="22"/>
                <w:szCs w:val="22"/>
              </w:rPr>
              <w:t>.1</w:t>
            </w:r>
            <w:proofErr w:type="gramEnd"/>
            <w:r w:rsidRPr="0008122A">
              <w:rPr>
                <w:b/>
                <w:bCs/>
                <w:color w:val="000000" w:themeColor="text1"/>
                <w:sz w:val="22"/>
                <w:szCs w:val="22"/>
              </w:rPr>
              <w:t>.a</w:t>
            </w:r>
          </w:p>
        </w:tc>
        <w:tc>
          <w:tcPr>
            <w:tcW w:w="5042" w:type="dxa"/>
            <w:shd w:val="clear" w:color="auto" w:fill="auto"/>
            <w:vAlign w:val="center"/>
          </w:tcPr>
          <w:p w:rsidR="0008122A" w:rsidRPr="009C2327" w:rsidRDefault="0008122A" w:rsidP="0008122A">
            <w:pPr>
              <w:tabs>
                <w:tab w:val="left" w:pos="780"/>
              </w:tabs>
              <w:spacing w:after="0" w:line="182" w:lineRule="auto"/>
              <w:rPr>
                <w:sz w:val="22"/>
                <w:szCs w:val="22"/>
              </w:rPr>
            </w:pPr>
            <w:r w:rsidRPr="009C2327">
              <w:rPr>
                <w:sz w:val="22"/>
                <w:szCs w:val="22"/>
              </w:rPr>
              <w:t>Sınıf geçme ve sınav teknikleri konusunda bilgilendirilen öğrenci sayısı</w:t>
            </w:r>
          </w:p>
          <w:p w:rsidR="003A0204" w:rsidRPr="009C2327" w:rsidRDefault="003A0204" w:rsidP="00071BEF">
            <w:pPr>
              <w:spacing w:after="0" w:line="240" w:lineRule="auto"/>
              <w:rPr>
                <w:sz w:val="22"/>
                <w:szCs w:val="22"/>
              </w:rPr>
            </w:pPr>
          </w:p>
        </w:tc>
        <w:tc>
          <w:tcPr>
            <w:tcW w:w="957" w:type="dxa"/>
            <w:shd w:val="clear" w:color="auto" w:fill="auto"/>
            <w:noWrap/>
            <w:vAlign w:val="center"/>
          </w:tcPr>
          <w:p w:rsidR="003A0204" w:rsidRPr="003322A4" w:rsidRDefault="00FB74AF" w:rsidP="00071BEF">
            <w:pPr>
              <w:spacing w:after="0" w:line="240" w:lineRule="auto"/>
              <w:rPr>
                <w:sz w:val="22"/>
                <w:szCs w:val="22"/>
              </w:rPr>
            </w:pPr>
            <w:r>
              <w:rPr>
                <w:sz w:val="22"/>
                <w:szCs w:val="22"/>
              </w:rPr>
              <w:t>350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8122A" w:rsidRDefault="003A0204" w:rsidP="009C2327">
            <w:pPr>
              <w:rPr>
                <w:color w:val="000000" w:themeColor="text1"/>
                <w:sz w:val="22"/>
                <w:szCs w:val="22"/>
              </w:rPr>
            </w:pPr>
            <w:r w:rsidRPr="0008122A">
              <w:rPr>
                <w:b/>
                <w:bCs/>
                <w:color w:val="000000" w:themeColor="text1"/>
                <w:sz w:val="22"/>
                <w:szCs w:val="22"/>
              </w:rPr>
              <w:lastRenderedPageBreak/>
              <w:t>PG.</w:t>
            </w:r>
            <w:proofErr w:type="gramStart"/>
            <w:r w:rsidR="009C2327">
              <w:rPr>
                <w:b/>
                <w:bCs/>
                <w:color w:val="000000" w:themeColor="text1"/>
                <w:sz w:val="22"/>
                <w:szCs w:val="22"/>
              </w:rPr>
              <w:t>2</w:t>
            </w:r>
            <w:r w:rsidRPr="0008122A">
              <w:rPr>
                <w:b/>
                <w:bCs/>
                <w:color w:val="000000" w:themeColor="text1"/>
                <w:sz w:val="22"/>
                <w:szCs w:val="22"/>
              </w:rPr>
              <w:t>.1</w:t>
            </w:r>
            <w:proofErr w:type="gramEnd"/>
            <w:r w:rsidRPr="0008122A">
              <w:rPr>
                <w:b/>
                <w:bCs/>
                <w:color w:val="000000" w:themeColor="text1"/>
                <w:sz w:val="22"/>
                <w:szCs w:val="22"/>
              </w:rPr>
              <w:t>.b</w:t>
            </w:r>
          </w:p>
        </w:tc>
        <w:tc>
          <w:tcPr>
            <w:tcW w:w="5042" w:type="dxa"/>
            <w:shd w:val="clear" w:color="auto" w:fill="auto"/>
            <w:vAlign w:val="center"/>
          </w:tcPr>
          <w:p w:rsidR="0008122A" w:rsidRPr="009C2327" w:rsidRDefault="0008122A" w:rsidP="0008122A">
            <w:pPr>
              <w:tabs>
                <w:tab w:val="left" w:pos="780"/>
              </w:tabs>
              <w:spacing w:after="0" w:line="180" w:lineRule="auto"/>
              <w:rPr>
                <w:sz w:val="22"/>
                <w:szCs w:val="22"/>
              </w:rPr>
            </w:pPr>
            <w:r w:rsidRPr="009C2327">
              <w:rPr>
                <w:sz w:val="22"/>
                <w:szCs w:val="22"/>
              </w:rPr>
              <w:t>Alan seçimi ile ilgili yapılan seminer, veli bilgilendirme toplantıları sayısı</w:t>
            </w:r>
          </w:p>
          <w:p w:rsidR="003A0204" w:rsidRPr="009C2327" w:rsidRDefault="003A0204" w:rsidP="00071BEF">
            <w:pPr>
              <w:spacing w:after="0" w:line="240" w:lineRule="auto"/>
              <w:rPr>
                <w:sz w:val="22"/>
                <w:szCs w:val="22"/>
              </w:rPr>
            </w:pPr>
          </w:p>
        </w:tc>
        <w:tc>
          <w:tcPr>
            <w:tcW w:w="957" w:type="dxa"/>
            <w:shd w:val="clear" w:color="auto" w:fill="auto"/>
            <w:noWrap/>
            <w:vAlign w:val="center"/>
          </w:tcPr>
          <w:p w:rsidR="003A0204" w:rsidRPr="003322A4" w:rsidRDefault="00FB74AF" w:rsidP="00071BEF">
            <w:pPr>
              <w:spacing w:after="0" w:line="240" w:lineRule="auto"/>
              <w:rPr>
                <w:sz w:val="22"/>
                <w:szCs w:val="22"/>
              </w:rPr>
            </w:pPr>
            <w:r>
              <w:rPr>
                <w:sz w:val="22"/>
                <w:szCs w:val="22"/>
              </w:rPr>
              <w:t>2</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08122A" w:rsidRDefault="003A0204" w:rsidP="009C2327">
            <w:pPr>
              <w:rPr>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w:t>
            </w:r>
            <w:r w:rsidRPr="0008122A">
              <w:rPr>
                <w:b/>
                <w:bCs/>
                <w:color w:val="000000" w:themeColor="text1"/>
                <w:sz w:val="22"/>
                <w:szCs w:val="22"/>
              </w:rPr>
              <w:t>.1</w:t>
            </w:r>
            <w:proofErr w:type="gramEnd"/>
            <w:r w:rsidRPr="0008122A">
              <w:rPr>
                <w:b/>
                <w:bCs/>
                <w:color w:val="000000" w:themeColor="text1"/>
                <w:sz w:val="22"/>
                <w:szCs w:val="22"/>
              </w:rPr>
              <w:t>.c.</w:t>
            </w:r>
          </w:p>
        </w:tc>
        <w:tc>
          <w:tcPr>
            <w:tcW w:w="5042" w:type="dxa"/>
            <w:shd w:val="clear" w:color="auto" w:fill="auto"/>
            <w:vAlign w:val="center"/>
          </w:tcPr>
          <w:p w:rsidR="0008122A" w:rsidRPr="009C2327" w:rsidRDefault="0008122A" w:rsidP="0008122A">
            <w:pPr>
              <w:tabs>
                <w:tab w:val="left" w:pos="780"/>
              </w:tabs>
              <w:spacing w:after="0" w:line="180" w:lineRule="auto"/>
              <w:rPr>
                <w:sz w:val="22"/>
                <w:szCs w:val="22"/>
              </w:rPr>
            </w:pPr>
            <w:r w:rsidRPr="009C2327">
              <w:rPr>
                <w:sz w:val="22"/>
                <w:szCs w:val="22"/>
              </w:rPr>
              <w:t>Sınıf geçme oranları, ders başarısı</w:t>
            </w:r>
          </w:p>
          <w:p w:rsidR="003A0204" w:rsidRPr="009C2327" w:rsidRDefault="003A0204" w:rsidP="00071BEF">
            <w:pPr>
              <w:spacing w:after="0" w:line="240" w:lineRule="auto"/>
              <w:rPr>
                <w:sz w:val="22"/>
                <w:szCs w:val="22"/>
              </w:rPr>
            </w:pPr>
          </w:p>
        </w:tc>
        <w:tc>
          <w:tcPr>
            <w:tcW w:w="957" w:type="dxa"/>
            <w:shd w:val="clear" w:color="auto" w:fill="auto"/>
            <w:noWrap/>
            <w:vAlign w:val="center"/>
          </w:tcPr>
          <w:p w:rsidR="003A0204" w:rsidRPr="003322A4" w:rsidRDefault="00FB74AF" w:rsidP="00071BEF">
            <w:pPr>
              <w:spacing w:after="0" w:line="240" w:lineRule="auto"/>
              <w:rPr>
                <w:sz w:val="22"/>
                <w:szCs w:val="22"/>
              </w:rPr>
            </w:pPr>
            <w:r>
              <w:rPr>
                <w:sz w:val="22"/>
                <w:szCs w:val="22"/>
              </w:rPr>
              <w:t>%51</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08122A" w:rsidRPr="00A47F2F" w:rsidTr="00071BEF">
        <w:trPr>
          <w:gridAfter w:val="1"/>
          <w:wAfter w:w="15" w:type="dxa"/>
          <w:trHeight w:val="549"/>
        </w:trPr>
        <w:tc>
          <w:tcPr>
            <w:tcW w:w="1757" w:type="dxa"/>
            <w:shd w:val="clear" w:color="auto" w:fill="auto"/>
            <w:vAlign w:val="center"/>
          </w:tcPr>
          <w:p w:rsidR="0008122A" w:rsidRPr="000F268A" w:rsidRDefault="0008122A"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w:t>
            </w:r>
            <w:r w:rsidRPr="000F268A">
              <w:rPr>
                <w:b/>
                <w:bCs/>
                <w:color w:val="000000" w:themeColor="text1"/>
                <w:sz w:val="22"/>
                <w:szCs w:val="22"/>
              </w:rPr>
              <w:t>.1</w:t>
            </w:r>
            <w:proofErr w:type="gramEnd"/>
            <w:r w:rsidRPr="000F268A">
              <w:rPr>
                <w:b/>
                <w:bCs/>
                <w:color w:val="000000" w:themeColor="text1"/>
                <w:sz w:val="22"/>
                <w:szCs w:val="22"/>
              </w:rPr>
              <w:t>.d.</w:t>
            </w:r>
          </w:p>
        </w:tc>
        <w:tc>
          <w:tcPr>
            <w:tcW w:w="5042" w:type="dxa"/>
            <w:shd w:val="clear" w:color="auto" w:fill="auto"/>
            <w:vAlign w:val="center"/>
          </w:tcPr>
          <w:p w:rsidR="0008122A" w:rsidRPr="009C2327" w:rsidRDefault="0008122A" w:rsidP="0008122A">
            <w:pPr>
              <w:tabs>
                <w:tab w:val="left" w:pos="780"/>
              </w:tabs>
              <w:spacing w:after="0" w:line="180" w:lineRule="auto"/>
              <w:rPr>
                <w:sz w:val="22"/>
                <w:szCs w:val="22"/>
              </w:rPr>
            </w:pPr>
            <w:r w:rsidRPr="009C2327">
              <w:rPr>
                <w:sz w:val="22"/>
                <w:szCs w:val="22"/>
              </w:rPr>
              <w:t>Açılan hazırlık kursları sayısı</w:t>
            </w:r>
          </w:p>
          <w:p w:rsidR="0008122A" w:rsidRPr="009C2327" w:rsidRDefault="0008122A" w:rsidP="0008122A">
            <w:pPr>
              <w:spacing w:after="0" w:line="240" w:lineRule="auto"/>
              <w:rPr>
                <w:sz w:val="22"/>
                <w:szCs w:val="22"/>
              </w:rPr>
            </w:pPr>
          </w:p>
        </w:tc>
        <w:tc>
          <w:tcPr>
            <w:tcW w:w="957" w:type="dxa"/>
            <w:shd w:val="clear" w:color="auto" w:fill="auto"/>
            <w:noWrap/>
            <w:vAlign w:val="center"/>
          </w:tcPr>
          <w:p w:rsidR="0008122A" w:rsidRPr="003322A4" w:rsidRDefault="00FB74AF" w:rsidP="0008122A">
            <w:pPr>
              <w:spacing w:after="0" w:line="240" w:lineRule="auto"/>
              <w:rPr>
                <w:sz w:val="22"/>
                <w:szCs w:val="22"/>
              </w:rPr>
            </w:pPr>
            <w:r>
              <w:rPr>
                <w:sz w:val="22"/>
                <w:szCs w:val="22"/>
              </w:rPr>
              <w:t>5</w:t>
            </w:r>
          </w:p>
        </w:tc>
        <w:tc>
          <w:tcPr>
            <w:tcW w:w="1092" w:type="dxa"/>
            <w:gridSpan w:val="2"/>
            <w:shd w:val="clear" w:color="auto" w:fill="auto"/>
            <w:noWrap/>
            <w:vAlign w:val="center"/>
          </w:tcPr>
          <w:p w:rsidR="0008122A" w:rsidRPr="003322A4" w:rsidRDefault="0008122A" w:rsidP="0008122A">
            <w:pPr>
              <w:spacing w:after="0" w:line="240" w:lineRule="auto"/>
              <w:rPr>
                <w:sz w:val="22"/>
                <w:szCs w:val="22"/>
              </w:rPr>
            </w:pPr>
          </w:p>
        </w:tc>
        <w:tc>
          <w:tcPr>
            <w:tcW w:w="1041" w:type="dxa"/>
          </w:tcPr>
          <w:p w:rsidR="0008122A" w:rsidRPr="003322A4" w:rsidRDefault="0008122A" w:rsidP="0008122A">
            <w:pPr>
              <w:spacing w:after="0" w:line="240" w:lineRule="auto"/>
              <w:rPr>
                <w:sz w:val="22"/>
                <w:szCs w:val="22"/>
              </w:rPr>
            </w:pPr>
          </w:p>
        </w:tc>
        <w:tc>
          <w:tcPr>
            <w:tcW w:w="1007" w:type="dxa"/>
          </w:tcPr>
          <w:p w:rsidR="0008122A" w:rsidRPr="003322A4" w:rsidRDefault="0008122A" w:rsidP="0008122A">
            <w:pPr>
              <w:spacing w:after="0" w:line="240" w:lineRule="auto"/>
              <w:rPr>
                <w:sz w:val="22"/>
                <w:szCs w:val="22"/>
              </w:rPr>
            </w:pPr>
          </w:p>
        </w:tc>
        <w:tc>
          <w:tcPr>
            <w:tcW w:w="1092" w:type="dxa"/>
          </w:tcPr>
          <w:p w:rsidR="0008122A" w:rsidRPr="003322A4" w:rsidRDefault="0008122A" w:rsidP="0008122A">
            <w:pPr>
              <w:spacing w:after="0" w:line="240" w:lineRule="auto"/>
              <w:rPr>
                <w:sz w:val="22"/>
                <w:szCs w:val="22"/>
              </w:rPr>
            </w:pPr>
          </w:p>
        </w:tc>
        <w:tc>
          <w:tcPr>
            <w:tcW w:w="1005" w:type="dxa"/>
          </w:tcPr>
          <w:p w:rsidR="0008122A" w:rsidRPr="003322A4" w:rsidRDefault="0008122A" w:rsidP="0008122A">
            <w:pPr>
              <w:spacing w:after="0" w:line="240" w:lineRule="auto"/>
              <w:rPr>
                <w:sz w:val="22"/>
                <w:szCs w:val="22"/>
              </w:rPr>
            </w:pPr>
          </w:p>
        </w:tc>
      </w:tr>
      <w:tr w:rsidR="0008122A" w:rsidRPr="00A47F2F" w:rsidTr="00071BEF">
        <w:trPr>
          <w:gridAfter w:val="1"/>
          <w:wAfter w:w="15" w:type="dxa"/>
          <w:trHeight w:val="549"/>
        </w:trPr>
        <w:tc>
          <w:tcPr>
            <w:tcW w:w="1757" w:type="dxa"/>
            <w:shd w:val="clear" w:color="auto" w:fill="auto"/>
            <w:vAlign w:val="center"/>
          </w:tcPr>
          <w:p w:rsidR="0008122A" w:rsidRPr="000F268A" w:rsidRDefault="0008122A"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w:t>
            </w:r>
            <w:r w:rsidRPr="000F268A">
              <w:rPr>
                <w:b/>
                <w:bCs/>
                <w:color w:val="000000" w:themeColor="text1"/>
                <w:sz w:val="22"/>
                <w:szCs w:val="22"/>
              </w:rPr>
              <w:t>.1</w:t>
            </w:r>
            <w:proofErr w:type="gramEnd"/>
            <w:r w:rsidRPr="000F268A">
              <w:rPr>
                <w:b/>
                <w:bCs/>
                <w:color w:val="000000" w:themeColor="text1"/>
                <w:sz w:val="22"/>
                <w:szCs w:val="22"/>
              </w:rPr>
              <w:t>.e.</w:t>
            </w:r>
          </w:p>
        </w:tc>
        <w:tc>
          <w:tcPr>
            <w:tcW w:w="5042" w:type="dxa"/>
            <w:shd w:val="clear" w:color="auto" w:fill="auto"/>
            <w:vAlign w:val="center"/>
          </w:tcPr>
          <w:p w:rsidR="0008122A" w:rsidRPr="009C2327" w:rsidRDefault="0008122A" w:rsidP="0008122A">
            <w:pPr>
              <w:tabs>
                <w:tab w:val="left" w:pos="780"/>
              </w:tabs>
              <w:spacing w:after="0" w:line="180" w:lineRule="auto"/>
              <w:rPr>
                <w:sz w:val="22"/>
                <w:szCs w:val="22"/>
              </w:rPr>
            </w:pPr>
            <w:r w:rsidRPr="009C2327">
              <w:rPr>
                <w:sz w:val="22"/>
                <w:szCs w:val="22"/>
              </w:rPr>
              <w:t>Sınıf velilerine yapılan toplantıların sayısı</w:t>
            </w:r>
          </w:p>
          <w:p w:rsidR="0008122A" w:rsidRPr="009C2327" w:rsidRDefault="0008122A" w:rsidP="0008122A">
            <w:pPr>
              <w:spacing w:after="0" w:line="240" w:lineRule="auto"/>
              <w:rPr>
                <w:sz w:val="22"/>
                <w:szCs w:val="22"/>
              </w:rPr>
            </w:pPr>
          </w:p>
        </w:tc>
        <w:tc>
          <w:tcPr>
            <w:tcW w:w="957" w:type="dxa"/>
            <w:shd w:val="clear" w:color="auto" w:fill="auto"/>
            <w:noWrap/>
            <w:vAlign w:val="center"/>
          </w:tcPr>
          <w:p w:rsidR="0008122A" w:rsidRPr="003322A4" w:rsidRDefault="00FB74AF" w:rsidP="0008122A">
            <w:pPr>
              <w:spacing w:after="0" w:line="240" w:lineRule="auto"/>
              <w:rPr>
                <w:sz w:val="22"/>
                <w:szCs w:val="22"/>
              </w:rPr>
            </w:pPr>
            <w:r>
              <w:rPr>
                <w:sz w:val="22"/>
                <w:szCs w:val="22"/>
              </w:rPr>
              <w:t>2</w:t>
            </w:r>
          </w:p>
        </w:tc>
        <w:tc>
          <w:tcPr>
            <w:tcW w:w="1092" w:type="dxa"/>
            <w:gridSpan w:val="2"/>
            <w:shd w:val="clear" w:color="auto" w:fill="auto"/>
            <w:noWrap/>
            <w:vAlign w:val="center"/>
          </w:tcPr>
          <w:p w:rsidR="0008122A" w:rsidRPr="003322A4" w:rsidRDefault="0008122A" w:rsidP="0008122A">
            <w:pPr>
              <w:spacing w:after="0" w:line="240" w:lineRule="auto"/>
              <w:rPr>
                <w:sz w:val="22"/>
                <w:szCs w:val="22"/>
              </w:rPr>
            </w:pPr>
          </w:p>
        </w:tc>
        <w:tc>
          <w:tcPr>
            <w:tcW w:w="1041" w:type="dxa"/>
          </w:tcPr>
          <w:p w:rsidR="0008122A" w:rsidRPr="003322A4" w:rsidRDefault="0008122A" w:rsidP="0008122A">
            <w:pPr>
              <w:spacing w:after="0" w:line="240" w:lineRule="auto"/>
              <w:rPr>
                <w:sz w:val="22"/>
                <w:szCs w:val="22"/>
              </w:rPr>
            </w:pPr>
          </w:p>
        </w:tc>
        <w:tc>
          <w:tcPr>
            <w:tcW w:w="1007" w:type="dxa"/>
          </w:tcPr>
          <w:p w:rsidR="0008122A" w:rsidRPr="003322A4" w:rsidRDefault="0008122A" w:rsidP="0008122A">
            <w:pPr>
              <w:spacing w:after="0" w:line="240" w:lineRule="auto"/>
              <w:rPr>
                <w:sz w:val="22"/>
                <w:szCs w:val="22"/>
              </w:rPr>
            </w:pPr>
          </w:p>
        </w:tc>
        <w:tc>
          <w:tcPr>
            <w:tcW w:w="1092" w:type="dxa"/>
          </w:tcPr>
          <w:p w:rsidR="0008122A" w:rsidRPr="003322A4" w:rsidRDefault="0008122A" w:rsidP="0008122A">
            <w:pPr>
              <w:spacing w:after="0" w:line="240" w:lineRule="auto"/>
              <w:rPr>
                <w:sz w:val="22"/>
                <w:szCs w:val="22"/>
              </w:rPr>
            </w:pPr>
          </w:p>
        </w:tc>
        <w:tc>
          <w:tcPr>
            <w:tcW w:w="1005" w:type="dxa"/>
          </w:tcPr>
          <w:p w:rsidR="0008122A" w:rsidRPr="003322A4" w:rsidRDefault="0008122A" w:rsidP="0008122A">
            <w:pPr>
              <w:spacing w:after="0" w:line="240" w:lineRule="auto"/>
              <w:rPr>
                <w:sz w:val="22"/>
                <w:szCs w:val="22"/>
              </w:rPr>
            </w:pPr>
          </w:p>
        </w:tc>
      </w:tr>
      <w:tr w:rsidR="0008122A" w:rsidRPr="00A47F2F" w:rsidTr="00071BEF">
        <w:trPr>
          <w:gridAfter w:val="1"/>
          <w:wAfter w:w="15" w:type="dxa"/>
          <w:trHeight w:val="549"/>
        </w:trPr>
        <w:tc>
          <w:tcPr>
            <w:tcW w:w="1757" w:type="dxa"/>
            <w:shd w:val="clear" w:color="auto" w:fill="auto"/>
            <w:vAlign w:val="center"/>
          </w:tcPr>
          <w:p w:rsidR="0008122A" w:rsidRPr="000F268A" w:rsidRDefault="0008122A"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w:t>
            </w:r>
            <w:r w:rsidRPr="000F268A">
              <w:rPr>
                <w:b/>
                <w:bCs/>
                <w:color w:val="000000" w:themeColor="text1"/>
                <w:sz w:val="22"/>
                <w:szCs w:val="22"/>
              </w:rPr>
              <w:t>.1</w:t>
            </w:r>
            <w:proofErr w:type="gramEnd"/>
            <w:r w:rsidRPr="000F268A">
              <w:rPr>
                <w:b/>
                <w:bCs/>
                <w:color w:val="000000" w:themeColor="text1"/>
                <w:sz w:val="22"/>
                <w:szCs w:val="22"/>
              </w:rPr>
              <w:t>.f.</w:t>
            </w:r>
          </w:p>
        </w:tc>
        <w:tc>
          <w:tcPr>
            <w:tcW w:w="5042" w:type="dxa"/>
            <w:shd w:val="clear" w:color="auto" w:fill="auto"/>
            <w:vAlign w:val="center"/>
          </w:tcPr>
          <w:p w:rsidR="0008122A" w:rsidRPr="009C2327" w:rsidRDefault="0008122A" w:rsidP="0008122A">
            <w:pPr>
              <w:tabs>
                <w:tab w:val="left" w:pos="780"/>
              </w:tabs>
              <w:spacing w:after="0" w:line="180" w:lineRule="auto"/>
              <w:rPr>
                <w:sz w:val="22"/>
                <w:szCs w:val="22"/>
              </w:rPr>
            </w:pPr>
            <w:r w:rsidRPr="009C2327">
              <w:rPr>
                <w:sz w:val="22"/>
                <w:szCs w:val="22"/>
              </w:rPr>
              <w:t>Aile eğitimine katılan velilerin sayısı</w:t>
            </w:r>
          </w:p>
          <w:p w:rsidR="0008122A" w:rsidRPr="009C2327" w:rsidRDefault="0008122A" w:rsidP="0008122A">
            <w:pPr>
              <w:spacing w:after="0" w:line="240" w:lineRule="auto"/>
              <w:rPr>
                <w:sz w:val="22"/>
                <w:szCs w:val="22"/>
              </w:rPr>
            </w:pPr>
          </w:p>
        </w:tc>
        <w:tc>
          <w:tcPr>
            <w:tcW w:w="957" w:type="dxa"/>
            <w:shd w:val="clear" w:color="auto" w:fill="auto"/>
            <w:noWrap/>
            <w:vAlign w:val="center"/>
          </w:tcPr>
          <w:p w:rsidR="0008122A" w:rsidRPr="003322A4" w:rsidRDefault="00FB74AF" w:rsidP="0008122A">
            <w:pPr>
              <w:spacing w:after="0" w:line="240" w:lineRule="auto"/>
              <w:rPr>
                <w:sz w:val="22"/>
                <w:szCs w:val="22"/>
              </w:rPr>
            </w:pPr>
            <w:r>
              <w:rPr>
                <w:sz w:val="22"/>
                <w:szCs w:val="22"/>
              </w:rPr>
              <w:t>100</w:t>
            </w:r>
          </w:p>
        </w:tc>
        <w:tc>
          <w:tcPr>
            <w:tcW w:w="1092" w:type="dxa"/>
            <w:gridSpan w:val="2"/>
            <w:shd w:val="clear" w:color="auto" w:fill="auto"/>
            <w:noWrap/>
            <w:vAlign w:val="center"/>
          </w:tcPr>
          <w:p w:rsidR="0008122A" w:rsidRPr="003322A4" w:rsidRDefault="0008122A" w:rsidP="0008122A">
            <w:pPr>
              <w:spacing w:after="0" w:line="240" w:lineRule="auto"/>
              <w:rPr>
                <w:sz w:val="22"/>
                <w:szCs w:val="22"/>
              </w:rPr>
            </w:pPr>
          </w:p>
        </w:tc>
        <w:tc>
          <w:tcPr>
            <w:tcW w:w="1041" w:type="dxa"/>
          </w:tcPr>
          <w:p w:rsidR="0008122A" w:rsidRPr="003322A4" w:rsidRDefault="0008122A" w:rsidP="0008122A">
            <w:pPr>
              <w:spacing w:after="0" w:line="240" w:lineRule="auto"/>
              <w:rPr>
                <w:sz w:val="22"/>
                <w:szCs w:val="22"/>
              </w:rPr>
            </w:pPr>
          </w:p>
        </w:tc>
        <w:tc>
          <w:tcPr>
            <w:tcW w:w="1007" w:type="dxa"/>
          </w:tcPr>
          <w:p w:rsidR="0008122A" w:rsidRPr="003322A4" w:rsidRDefault="0008122A" w:rsidP="0008122A">
            <w:pPr>
              <w:spacing w:after="0" w:line="240" w:lineRule="auto"/>
              <w:rPr>
                <w:sz w:val="22"/>
                <w:szCs w:val="22"/>
              </w:rPr>
            </w:pPr>
          </w:p>
        </w:tc>
        <w:tc>
          <w:tcPr>
            <w:tcW w:w="1092" w:type="dxa"/>
          </w:tcPr>
          <w:p w:rsidR="0008122A" w:rsidRPr="003322A4" w:rsidRDefault="0008122A" w:rsidP="0008122A">
            <w:pPr>
              <w:spacing w:after="0" w:line="240" w:lineRule="auto"/>
              <w:rPr>
                <w:sz w:val="22"/>
                <w:szCs w:val="22"/>
              </w:rPr>
            </w:pPr>
          </w:p>
        </w:tc>
        <w:tc>
          <w:tcPr>
            <w:tcW w:w="1005" w:type="dxa"/>
          </w:tcPr>
          <w:p w:rsidR="0008122A" w:rsidRPr="003322A4" w:rsidRDefault="0008122A" w:rsidP="0008122A">
            <w:pPr>
              <w:spacing w:after="0" w:line="240" w:lineRule="auto"/>
              <w:rPr>
                <w:sz w:val="22"/>
                <w:szCs w:val="22"/>
              </w:rPr>
            </w:pPr>
          </w:p>
        </w:tc>
      </w:tr>
    </w:tbl>
    <w:p w:rsidR="003A0204" w:rsidRDefault="003A0204" w:rsidP="003A0204">
      <w:pPr>
        <w:jc w:val="both"/>
        <w:rPr>
          <w:b/>
          <w:color w:val="FF0000"/>
          <w:szCs w:val="24"/>
        </w:rPr>
      </w:pPr>
    </w:p>
    <w:p w:rsidR="003A0204" w:rsidRDefault="003A0204" w:rsidP="003A0204">
      <w:pPr>
        <w:rPr>
          <w:b/>
          <w:sz w:val="28"/>
        </w:rPr>
      </w:pPr>
    </w:p>
    <w:p w:rsidR="003A0204" w:rsidRDefault="003A0204" w:rsidP="003A0204">
      <w:pPr>
        <w:rPr>
          <w:b/>
          <w:sz w:val="28"/>
        </w:rPr>
      </w:pPr>
      <w:r w:rsidRPr="002B6FDB">
        <w:rPr>
          <w:b/>
          <w:sz w:val="28"/>
        </w:rPr>
        <w:t>Eylemler</w:t>
      </w:r>
    </w:p>
    <w:p w:rsidR="003A0204" w:rsidRPr="002B6FDB" w:rsidRDefault="003A0204" w:rsidP="003A0204">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3A0204" w:rsidRPr="00A47F2F" w:rsidTr="00071B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0204" w:rsidRPr="00A47F2F" w:rsidRDefault="003A0204" w:rsidP="00071B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0204" w:rsidRPr="00A47F2F" w:rsidRDefault="003A0204" w:rsidP="00071B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Tarihi</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Süreç değerlendirmesi yapılacak ve öğrencilerin kazanması gereken temel kazanımları kazanıp kazanmadığı ölçülecek.</w:t>
            </w:r>
          </w:p>
          <w:p w:rsidR="0008122A" w:rsidRPr="009C2327" w:rsidRDefault="0008122A" w:rsidP="009C2327">
            <w:pPr>
              <w:tabs>
                <w:tab w:val="left" w:pos="780"/>
              </w:tabs>
              <w:spacing w:after="0" w:line="182" w:lineRule="auto"/>
              <w:rPr>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tabs>
                <w:tab w:val="left" w:pos="780"/>
              </w:tabs>
              <w:spacing w:after="0" w:line="182" w:lineRule="auto"/>
              <w:rPr>
                <w:sz w:val="22"/>
                <w:szCs w:val="22"/>
              </w:rPr>
            </w:pPr>
            <w:r w:rsidRPr="009C2327">
              <w:rPr>
                <w:sz w:val="22"/>
                <w:szCs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FF12E0" w:rsidP="0008122A">
            <w:pPr>
              <w:spacing w:after="0" w:line="240" w:lineRule="auto"/>
              <w:jc w:val="both"/>
              <w:rPr>
                <w:color w:val="000000"/>
                <w:szCs w:val="24"/>
              </w:rPr>
            </w:pPr>
            <w:r>
              <w:rPr>
                <w:color w:val="000000"/>
                <w:szCs w:val="24"/>
              </w:rPr>
              <w:t>9-14</w:t>
            </w:r>
            <w:r w:rsidR="00C1510F">
              <w:rPr>
                <w:color w:val="000000"/>
                <w:szCs w:val="24"/>
              </w:rPr>
              <w:t xml:space="preserve"> Eylül</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w:t>
            </w:r>
            <w:r w:rsidR="0008122A"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Yapılan değerlendirme neticesinde elde edilen bulgular ışığında, iyileştirmeler yapılacak. Her öğrencinin daha iyi öğrenebileceği yöntem ve teknikler kullanılacak.</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spacing w:after="0" w:line="182" w:lineRule="auto"/>
              <w:rPr>
                <w:sz w:val="22"/>
                <w:szCs w:val="22"/>
              </w:rPr>
            </w:pPr>
            <w:r w:rsidRPr="009C2327">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C1510F" w:rsidP="00FF12E0">
            <w:pPr>
              <w:spacing w:after="0" w:line="240" w:lineRule="auto"/>
              <w:jc w:val="both"/>
              <w:rPr>
                <w:color w:val="000000"/>
                <w:szCs w:val="24"/>
              </w:rPr>
            </w:pPr>
            <w:r>
              <w:rPr>
                <w:color w:val="000000"/>
                <w:szCs w:val="24"/>
              </w:rPr>
              <w:t>2</w:t>
            </w:r>
            <w:r w:rsidR="00FF12E0">
              <w:rPr>
                <w:color w:val="000000"/>
                <w:szCs w:val="24"/>
              </w:rPr>
              <w:t>3</w:t>
            </w:r>
            <w:r>
              <w:rPr>
                <w:color w:val="000000"/>
                <w:szCs w:val="24"/>
              </w:rPr>
              <w:t>-</w:t>
            </w:r>
            <w:r w:rsidR="00FF12E0">
              <w:rPr>
                <w:color w:val="000000"/>
                <w:szCs w:val="24"/>
              </w:rPr>
              <w:t>28</w:t>
            </w:r>
            <w:r>
              <w:rPr>
                <w:color w:val="000000"/>
                <w:szCs w:val="24"/>
              </w:rPr>
              <w:t>Eylül</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w:t>
            </w:r>
            <w:r w:rsidR="0008122A"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Sınıf geçme ve sınav yönetmeliği hakkında öğrencilerin bilgilendirilmesi</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spacing w:after="0" w:line="182" w:lineRule="auto"/>
              <w:rPr>
                <w:sz w:val="22"/>
                <w:szCs w:val="22"/>
              </w:rPr>
            </w:pPr>
            <w:r w:rsidRPr="009C2327">
              <w:rPr>
                <w:sz w:val="22"/>
                <w:szCs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Default="00FF12E0" w:rsidP="0008122A">
            <w:pPr>
              <w:spacing w:after="0" w:line="240" w:lineRule="auto"/>
              <w:jc w:val="both"/>
              <w:rPr>
                <w:color w:val="000000"/>
                <w:szCs w:val="24"/>
              </w:rPr>
            </w:pPr>
            <w:r>
              <w:rPr>
                <w:color w:val="000000"/>
                <w:szCs w:val="24"/>
              </w:rPr>
              <w:t>Eylül’ün son haftası</w:t>
            </w:r>
          </w:p>
          <w:p w:rsidR="00C1510F" w:rsidRPr="00A47F2F" w:rsidRDefault="00FF12E0" w:rsidP="0008122A">
            <w:pPr>
              <w:spacing w:after="0" w:line="240" w:lineRule="auto"/>
              <w:jc w:val="both"/>
              <w:rPr>
                <w:color w:val="000000"/>
                <w:szCs w:val="24"/>
              </w:rPr>
            </w:pPr>
            <w:r>
              <w:rPr>
                <w:color w:val="000000"/>
                <w:szCs w:val="24"/>
              </w:rPr>
              <w:t>Şubat’ın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w:t>
            </w:r>
            <w:r w:rsidR="0008122A"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Deneme sınavları yapılması</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spacing w:after="0" w:line="182" w:lineRule="auto"/>
              <w:rPr>
                <w:sz w:val="22"/>
                <w:szCs w:val="22"/>
              </w:rPr>
            </w:pPr>
            <w:r w:rsidRPr="009C2327">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FF12E0" w:rsidP="0008122A">
            <w:pPr>
              <w:spacing w:after="0" w:line="240" w:lineRule="auto"/>
              <w:jc w:val="both"/>
              <w:rPr>
                <w:color w:val="000000"/>
                <w:szCs w:val="24"/>
              </w:rPr>
            </w:pPr>
            <w:r>
              <w:rPr>
                <w:color w:val="000000"/>
                <w:szCs w:val="24"/>
              </w:rPr>
              <w:t>Aralık-Mart-Mayıs Aylarının son haftası</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w:t>
            </w:r>
            <w:r w:rsidR="0008122A"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Alan seçimi ile ilgili rehberlik yapılması</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spacing w:after="0" w:line="182" w:lineRule="auto"/>
              <w:rPr>
                <w:sz w:val="22"/>
                <w:szCs w:val="22"/>
              </w:rPr>
            </w:pPr>
            <w:r w:rsidRPr="009C2327">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8E0B0E" w:rsidP="00FF12E0">
            <w:pPr>
              <w:spacing w:after="0" w:line="240" w:lineRule="auto"/>
              <w:jc w:val="both"/>
              <w:rPr>
                <w:color w:val="000000"/>
                <w:szCs w:val="24"/>
              </w:rPr>
            </w:pPr>
            <w:r>
              <w:rPr>
                <w:color w:val="000000"/>
                <w:szCs w:val="24"/>
              </w:rPr>
              <w:t>0</w:t>
            </w:r>
            <w:r w:rsidR="00FF12E0">
              <w:rPr>
                <w:color w:val="000000"/>
                <w:szCs w:val="24"/>
              </w:rPr>
              <w:t>2</w:t>
            </w:r>
            <w:r>
              <w:rPr>
                <w:color w:val="000000"/>
                <w:szCs w:val="24"/>
              </w:rPr>
              <w:t xml:space="preserve"> Ocak-15 Şubat</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8122A" w:rsidRPr="00A47F2F" w:rsidRDefault="009C2327" w:rsidP="0008122A">
            <w:pPr>
              <w:spacing w:after="0" w:line="240" w:lineRule="auto"/>
              <w:jc w:val="center"/>
              <w:rPr>
                <w:b/>
                <w:bCs/>
                <w:color w:val="000000"/>
                <w:szCs w:val="24"/>
              </w:rPr>
            </w:pPr>
            <w:r>
              <w:rPr>
                <w:b/>
                <w:bCs/>
                <w:color w:val="000000"/>
                <w:szCs w:val="24"/>
              </w:rPr>
              <w:lastRenderedPageBreak/>
              <w:t>2</w:t>
            </w:r>
            <w:r w:rsidR="0008122A">
              <w:rPr>
                <w:b/>
                <w:bCs/>
                <w:color w:val="000000"/>
                <w:szCs w:val="24"/>
              </w:rPr>
              <w:t>.1.6.</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 xml:space="preserve">9.sınıflara </w:t>
            </w:r>
            <w:proofErr w:type="gramStart"/>
            <w:r w:rsidRPr="009C2327">
              <w:rPr>
                <w:sz w:val="22"/>
                <w:szCs w:val="22"/>
              </w:rPr>
              <w:t>oryantasyon</w:t>
            </w:r>
            <w:proofErr w:type="gramEnd"/>
            <w:r w:rsidRPr="009C2327">
              <w:rPr>
                <w:sz w:val="22"/>
                <w:szCs w:val="22"/>
              </w:rPr>
              <w:t xml:space="preserve"> yapılması</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tabs>
                <w:tab w:val="left" w:pos="780"/>
              </w:tabs>
              <w:spacing w:after="0" w:line="182" w:lineRule="auto"/>
              <w:rPr>
                <w:sz w:val="22"/>
                <w:szCs w:val="22"/>
              </w:rPr>
            </w:pPr>
            <w:r w:rsidRPr="009C2327">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8E0B0E" w:rsidP="00FF12E0">
            <w:pPr>
              <w:spacing w:after="0" w:line="240" w:lineRule="auto"/>
              <w:jc w:val="both"/>
              <w:rPr>
                <w:color w:val="000000"/>
                <w:szCs w:val="24"/>
              </w:rPr>
            </w:pPr>
            <w:r>
              <w:rPr>
                <w:color w:val="000000"/>
                <w:szCs w:val="24"/>
              </w:rPr>
              <w:t>01-</w:t>
            </w:r>
            <w:r w:rsidR="00FF12E0">
              <w:rPr>
                <w:color w:val="000000"/>
                <w:szCs w:val="24"/>
              </w:rPr>
              <w:t>20</w:t>
            </w:r>
            <w:r>
              <w:rPr>
                <w:color w:val="000000"/>
                <w:szCs w:val="24"/>
              </w:rPr>
              <w:t xml:space="preserve"> Eylül</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.1.7</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Planlı ve verimli ders çalışma konusunda öğrencilerin bilgilendirilmesi</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tabs>
                <w:tab w:val="left" w:pos="780"/>
              </w:tabs>
              <w:spacing w:after="0" w:line="182" w:lineRule="auto"/>
              <w:rPr>
                <w:sz w:val="22"/>
                <w:szCs w:val="22"/>
              </w:rPr>
            </w:pPr>
            <w:r w:rsidRPr="009C2327">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8E0B0E" w:rsidRPr="00A47F2F" w:rsidRDefault="006459AE" w:rsidP="00FF12E0">
            <w:pPr>
              <w:spacing w:after="0" w:line="240" w:lineRule="auto"/>
              <w:jc w:val="both"/>
              <w:rPr>
                <w:color w:val="000000"/>
                <w:szCs w:val="24"/>
              </w:rPr>
            </w:pPr>
            <w:r>
              <w:rPr>
                <w:color w:val="000000"/>
                <w:szCs w:val="24"/>
              </w:rPr>
              <w:t xml:space="preserve">Ekim </w:t>
            </w:r>
            <w:r w:rsidR="00FF12E0">
              <w:rPr>
                <w:color w:val="000000"/>
                <w:szCs w:val="24"/>
              </w:rPr>
              <w:t>–Aralık-Şubat</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.1.8</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8E0B0E">
            <w:pPr>
              <w:tabs>
                <w:tab w:val="left" w:pos="780"/>
              </w:tabs>
              <w:spacing w:after="0" w:line="182" w:lineRule="auto"/>
              <w:rPr>
                <w:sz w:val="22"/>
                <w:szCs w:val="22"/>
              </w:rPr>
            </w:pPr>
            <w:r w:rsidRPr="009C2327">
              <w:rPr>
                <w:sz w:val="22"/>
                <w:szCs w:val="22"/>
              </w:rPr>
              <w:t>Yetiştirme Kursları</w:t>
            </w:r>
            <w:r w:rsidR="008E0B0E">
              <w:rPr>
                <w:sz w:val="22"/>
                <w:szCs w:val="22"/>
              </w:rPr>
              <w:t>na öğrenci katılımını arttırmak</w:t>
            </w: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tabs>
                <w:tab w:val="left" w:pos="780"/>
              </w:tabs>
              <w:spacing w:after="0" w:line="182" w:lineRule="auto"/>
              <w:rPr>
                <w:sz w:val="22"/>
                <w:szCs w:val="22"/>
              </w:rPr>
            </w:pPr>
            <w:r w:rsidRPr="009C2327">
              <w:rPr>
                <w:sz w:val="22"/>
                <w:szCs w:val="22"/>
              </w:rPr>
              <w:t>Zümre ve Şube Öğretmenler Kurulu</w:t>
            </w:r>
          </w:p>
          <w:p w:rsidR="0008122A" w:rsidRPr="009C2327" w:rsidRDefault="0008122A" w:rsidP="009C2327">
            <w:pPr>
              <w:tabs>
                <w:tab w:val="left" w:pos="780"/>
              </w:tabs>
              <w:spacing w:after="0" w:line="182" w:lineRule="auto"/>
              <w:rPr>
                <w:sz w:val="22"/>
                <w:szCs w:val="22"/>
              </w:rPr>
            </w:pPr>
            <w:r w:rsidRPr="009C2327">
              <w:rPr>
                <w:sz w:val="22"/>
                <w:szCs w:val="22"/>
              </w:rPr>
              <w:t>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8E0B0E" w:rsidRDefault="008E0B0E" w:rsidP="008E0B0E">
            <w:pPr>
              <w:spacing w:after="0" w:line="240" w:lineRule="auto"/>
              <w:jc w:val="both"/>
              <w:rPr>
                <w:color w:val="000000"/>
                <w:szCs w:val="24"/>
              </w:rPr>
            </w:pPr>
            <w:r>
              <w:rPr>
                <w:color w:val="000000"/>
                <w:szCs w:val="24"/>
              </w:rPr>
              <w:t>1</w:t>
            </w:r>
            <w:r w:rsidR="00FF12E0">
              <w:rPr>
                <w:color w:val="000000"/>
                <w:szCs w:val="24"/>
              </w:rPr>
              <w:t>7</w:t>
            </w:r>
            <w:r>
              <w:rPr>
                <w:color w:val="000000"/>
                <w:szCs w:val="24"/>
              </w:rPr>
              <w:t>-2</w:t>
            </w:r>
            <w:r w:rsidR="00FF12E0">
              <w:rPr>
                <w:color w:val="000000"/>
                <w:szCs w:val="24"/>
              </w:rPr>
              <w:t>3</w:t>
            </w:r>
            <w:r>
              <w:rPr>
                <w:color w:val="000000"/>
                <w:szCs w:val="24"/>
              </w:rPr>
              <w:t xml:space="preserve"> Eylül</w:t>
            </w:r>
          </w:p>
          <w:p w:rsidR="0008122A" w:rsidRPr="00A47F2F" w:rsidRDefault="008E0B0E" w:rsidP="00FF12E0">
            <w:pPr>
              <w:spacing w:after="0" w:line="240" w:lineRule="auto"/>
              <w:jc w:val="both"/>
              <w:rPr>
                <w:color w:val="000000"/>
                <w:szCs w:val="24"/>
              </w:rPr>
            </w:pPr>
            <w:r>
              <w:rPr>
                <w:color w:val="000000"/>
                <w:szCs w:val="24"/>
              </w:rPr>
              <w:t>1</w:t>
            </w:r>
            <w:r w:rsidR="00FF12E0">
              <w:rPr>
                <w:color w:val="000000"/>
                <w:szCs w:val="24"/>
              </w:rPr>
              <w:t>1</w:t>
            </w:r>
            <w:r>
              <w:rPr>
                <w:color w:val="000000"/>
                <w:szCs w:val="24"/>
              </w:rPr>
              <w:t>-2</w:t>
            </w:r>
            <w:r w:rsidR="00FF12E0">
              <w:rPr>
                <w:color w:val="000000"/>
                <w:szCs w:val="24"/>
              </w:rPr>
              <w:t>7</w:t>
            </w:r>
            <w:r>
              <w:rPr>
                <w:color w:val="000000"/>
                <w:szCs w:val="24"/>
              </w:rPr>
              <w:t xml:space="preserve"> Şubat</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.1.9</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proofErr w:type="gramStart"/>
            <w:r w:rsidRPr="009C2327">
              <w:rPr>
                <w:sz w:val="22"/>
                <w:szCs w:val="22"/>
              </w:rPr>
              <w:t>Velilerin akademik başarı konusunda bilgilendirilmesi.</w:t>
            </w:r>
            <w:proofErr w:type="gramEnd"/>
          </w:p>
          <w:p w:rsidR="0008122A" w:rsidRPr="009C2327" w:rsidRDefault="0008122A" w:rsidP="009C2327">
            <w:pPr>
              <w:tabs>
                <w:tab w:val="left" w:pos="780"/>
              </w:tabs>
              <w:spacing w:after="0" w:line="182" w:lineRule="auto"/>
              <w:rPr>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Rehberlik Servisi</w:t>
            </w:r>
          </w:p>
          <w:p w:rsidR="0008122A" w:rsidRPr="009C2327" w:rsidRDefault="0008122A" w:rsidP="009C2327">
            <w:pPr>
              <w:tabs>
                <w:tab w:val="left" w:pos="780"/>
              </w:tabs>
              <w:spacing w:after="0" w:line="182" w:lineRule="auto"/>
              <w:rPr>
                <w:sz w:val="22"/>
                <w:szCs w:val="22"/>
              </w:rPr>
            </w:pPr>
            <w:r w:rsidRPr="009C2327">
              <w:rPr>
                <w:sz w:val="22"/>
                <w:szCs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6459AE" w:rsidP="00FF12E0">
            <w:pPr>
              <w:spacing w:after="0" w:line="240" w:lineRule="auto"/>
              <w:jc w:val="both"/>
              <w:rPr>
                <w:color w:val="000000"/>
                <w:szCs w:val="24"/>
              </w:rPr>
            </w:pPr>
            <w:r>
              <w:rPr>
                <w:color w:val="000000"/>
                <w:szCs w:val="24"/>
              </w:rPr>
              <w:t>01-</w:t>
            </w:r>
            <w:r w:rsidR="00FF12E0">
              <w:rPr>
                <w:color w:val="000000"/>
                <w:szCs w:val="24"/>
              </w:rPr>
              <w:t>2</w:t>
            </w:r>
            <w:r>
              <w:rPr>
                <w:color w:val="000000"/>
                <w:szCs w:val="24"/>
              </w:rPr>
              <w:t>0 Ekim</w:t>
            </w:r>
          </w:p>
        </w:tc>
      </w:tr>
      <w:tr w:rsidR="0008122A"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122A" w:rsidRPr="00A47F2F" w:rsidRDefault="009C2327" w:rsidP="0008122A">
            <w:pPr>
              <w:spacing w:after="0" w:line="240" w:lineRule="auto"/>
              <w:jc w:val="center"/>
              <w:rPr>
                <w:b/>
                <w:bCs/>
                <w:color w:val="000000"/>
                <w:szCs w:val="24"/>
              </w:rPr>
            </w:pPr>
            <w:r>
              <w:rPr>
                <w:b/>
                <w:bCs/>
                <w:color w:val="000000"/>
                <w:szCs w:val="24"/>
              </w:rPr>
              <w:t>2</w:t>
            </w:r>
            <w:r w:rsidR="0008122A">
              <w:rPr>
                <w:b/>
                <w:bCs/>
                <w:color w:val="000000"/>
                <w:szCs w:val="24"/>
              </w:rPr>
              <w:t>.1.10</w:t>
            </w:r>
          </w:p>
        </w:tc>
        <w:tc>
          <w:tcPr>
            <w:tcW w:w="2324"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Sınıf öğrenci sayılarının eğitim-öğretimden verim alacak şekilde düzenlenmesi.</w:t>
            </w:r>
          </w:p>
          <w:p w:rsidR="0008122A" w:rsidRPr="009C2327" w:rsidRDefault="0008122A" w:rsidP="009C2327">
            <w:pPr>
              <w:tabs>
                <w:tab w:val="left" w:pos="780"/>
              </w:tabs>
              <w:spacing w:after="0" w:line="182" w:lineRule="auto"/>
              <w:rPr>
                <w:sz w:val="22"/>
                <w:szCs w:val="22"/>
              </w:rPr>
            </w:pPr>
          </w:p>
        </w:tc>
        <w:tc>
          <w:tcPr>
            <w:tcW w:w="1161" w:type="pct"/>
            <w:tcBorders>
              <w:top w:val="nil"/>
              <w:left w:val="nil"/>
              <w:bottom w:val="single" w:sz="8" w:space="0" w:color="auto"/>
              <w:right w:val="single" w:sz="8" w:space="0" w:color="auto"/>
            </w:tcBorders>
            <w:shd w:val="clear" w:color="auto" w:fill="auto"/>
          </w:tcPr>
          <w:p w:rsidR="0008122A" w:rsidRPr="009C2327" w:rsidRDefault="0008122A" w:rsidP="009C2327">
            <w:pPr>
              <w:tabs>
                <w:tab w:val="left" w:pos="780"/>
              </w:tabs>
              <w:spacing w:after="0" w:line="182" w:lineRule="auto"/>
              <w:rPr>
                <w:sz w:val="22"/>
                <w:szCs w:val="22"/>
              </w:rPr>
            </w:pPr>
            <w:r w:rsidRPr="009C2327">
              <w:rPr>
                <w:sz w:val="22"/>
                <w:szCs w:val="22"/>
              </w:rPr>
              <w:t>İl Millî Eğitim Müdürlüğü</w:t>
            </w:r>
          </w:p>
          <w:p w:rsidR="0008122A" w:rsidRPr="009C2327" w:rsidRDefault="0008122A" w:rsidP="009C2327">
            <w:pPr>
              <w:tabs>
                <w:tab w:val="left" w:pos="780"/>
              </w:tabs>
              <w:spacing w:after="0" w:line="182" w:lineRule="auto"/>
              <w:rPr>
                <w:sz w:val="22"/>
                <w:szCs w:val="22"/>
              </w:rPr>
            </w:pPr>
            <w:r w:rsidRPr="009C2327">
              <w:rPr>
                <w:sz w:val="22"/>
                <w:szCs w:val="22"/>
              </w:rPr>
              <w:t>İlçe Millî Eğitim Müdürlüğü</w:t>
            </w:r>
          </w:p>
          <w:p w:rsidR="0008122A" w:rsidRPr="009C2327" w:rsidRDefault="0008122A" w:rsidP="009C2327">
            <w:pPr>
              <w:tabs>
                <w:tab w:val="left" w:pos="780"/>
              </w:tabs>
              <w:spacing w:after="0" w:line="182" w:lineRule="auto"/>
              <w:rPr>
                <w:sz w:val="22"/>
                <w:szCs w:val="22"/>
              </w:rPr>
            </w:pPr>
            <w:r w:rsidRPr="009C2327">
              <w:rPr>
                <w:sz w:val="22"/>
                <w:szCs w:val="22"/>
              </w:rPr>
              <w:t>Okul Müdürlüğü</w:t>
            </w:r>
          </w:p>
        </w:tc>
        <w:tc>
          <w:tcPr>
            <w:tcW w:w="1162" w:type="pct"/>
            <w:tcBorders>
              <w:top w:val="nil"/>
              <w:left w:val="nil"/>
              <w:bottom w:val="single" w:sz="8" w:space="0" w:color="auto"/>
              <w:right w:val="single" w:sz="8" w:space="0" w:color="auto"/>
            </w:tcBorders>
            <w:shd w:val="clear" w:color="auto" w:fill="auto"/>
            <w:vAlign w:val="center"/>
          </w:tcPr>
          <w:p w:rsidR="0008122A" w:rsidRPr="00A47F2F" w:rsidRDefault="00FF12E0" w:rsidP="0008122A">
            <w:pPr>
              <w:spacing w:after="0" w:line="240" w:lineRule="auto"/>
              <w:jc w:val="both"/>
              <w:rPr>
                <w:color w:val="000000"/>
                <w:szCs w:val="24"/>
              </w:rPr>
            </w:pPr>
            <w:r>
              <w:rPr>
                <w:color w:val="000000"/>
                <w:szCs w:val="24"/>
              </w:rPr>
              <w:t>Eylül’ün ilk haftası</w:t>
            </w:r>
          </w:p>
        </w:tc>
      </w:tr>
    </w:tbl>
    <w:p w:rsidR="003A0204" w:rsidRDefault="003A0204" w:rsidP="003A0204"/>
    <w:p w:rsidR="003A0204" w:rsidRDefault="003A0204" w:rsidP="003A0204">
      <w:r>
        <w:t>………………</w:t>
      </w:r>
    </w:p>
    <w:p w:rsidR="003A0204" w:rsidRDefault="003A0204" w:rsidP="003A0204">
      <w:pPr>
        <w:pStyle w:val="Balk3"/>
        <w:rPr>
          <w:rFonts w:ascii="Book Antiqua" w:hAnsi="Book Antiqua"/>
          <w:sz w:val="24"/>
          <w:szCs w:val="24"/>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 ilgi ve becerileriyle orantılı bir şekilde üst öğrenime </w:t>
      </w:r>
      <w:r w:rsidR="00B5687D">
        <w:rPr>
          <w:rFonts w:ascii="Book Antiqua" w:hAnsi="Book Antiqua"/>
          <w:sz w:val="24"/>
          <w:szCs w:val="24"/>
        </w:rPr>
        <w:t>hazır hale getirilecektir</w:t>
      </w:r>
      <w:r>
        <w:rPr>
          <w:rFonts w:ascii="Book Antiqua" w:hAnsi="Book Antiqua"/>
          <w:sz w:val="24"/>
          <w:szCs w:val="24"/>
        </w:rPr>
        <w:t xml:space="preserve">. </w:t>
      </w:r>
    </w:p>
    <w:p w:rsidR="003A0204" w:rsidRDefault="003A0204" w:rsidP="003A0204">
      <w:pPr>
        <w:rPr>
          <w:b/>
          <w:sz w:val="28"/>
        </w:rPr>
      </w:pPr>
    </w:p>
    <w:p w:rsidR="003A0204" w:rsidRPr="002B6FDB" w:rsidRDefault="003A0204" w:rsidP="003A020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0204" w:rsidRPr="00A47F2F" w:rsidTr="00071BEF">
        <w:trPr>
          <w:trHeight w:val="421"/>
        </w:trPr>
        <w:tc>
          <w:tcPr>
            <w:tcW w:w="1757" w:type="dxa"/>
            <w:vMerge w:val="restart"/>
            <w:shd w:val="clear" w:color="auto" w:fill="auto"/>
            <w:noWrap/>
            <w:vAlign w:val="center"/>
            <w:hideMark/>
          </w:tcPr>
          <w:p w:rsidR="003A0204" w:rsidRPr="003322A4" w:rsidRDefault="003A0204" w:rsidP="00071B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A0204" w:rsidRPr="003322A4" w:rsidRDefault="003A0204" w:rsidP="00071BEF">
            <w:pPr>
              <w:spacing w:after="0" w:line="240" w:lineRule="auto"/>
              <w:rPr>
                <w:b/>
                <w:bCs/>
                <w:color w:val="000000"/>
                <w:sz w:val="20"/>
                <w:szCs w:val="22"/>
              </w:rPr>
            </w:pPr>
            <w:r w:rsidRPr="003322A4">
              <w:rPr>
                <w:b/>
                <w:bCs/>
                <w:color w:val="000000"/>
                <w:sz w:val="20"/>
                <w:szCs w:val="22"/>
              </w:rPr>
              <w:t>PERFORMANS</w:t>
            </w:r>
          </w:p>
          <w:p w:rsidR="003A0204" w:rsidRPr="003322A4" w:rsidRDefault="003A0204" w:rsidP="00071B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0204" w:rsidRPr="003322A4" w:rsidRDefault="003A0204" w:rsidP="00071B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0204" w:rsidRPr="003322A4" w:rsidRDefault="003A0204" w:rsidP="00071BEF">
            <w:pPr>
              <w:spacing w:after="0" w:line="240" w:lineRule="auto"/>
              <w:rPr>
                <w:b/>
                <w:bCs/>
                <w:color w:val="000000"/>
                <w:sz w:val="22"/>
                <w:szCs w:val="22"/>
              </w:rPr>
            </w:pPr>
            <w:r w:rsidRPr="003322A4">
              <w:rPr>
                <w:b/>
                <w:bCs/>
                <w:color w:val="000000"/>
                <w:sz w:val="22"/>
                <w:szCs w:val="22"/>
              </w:rPr>
              <w:t>HEDEF</w:t>
            </w:r>
          </w:p>
        </w:tc>
      </w:tr>
      <w:tr w:rsidR="003A0204" w:rsidRPr="00A47F2F" w:rsidTr="00071BEF">
        <w:trPr>
          <w:gridAfter w:val="1"/>
          <w:wAfter w:w="15" w:type="dxa"/>
          <w:trHeight w:val="309"/>
        </w:trPr>
        <w:tc>
          <w:tcPr>
            <w:tcW w:w="1757" w:type="dxa"/>
            <w:vMerge/>
            <w:shd w:val="clear" w:color="auto" w:fill="auto"/>
            <w:vAlign w:val="center"/>
            <w:hideMark/>
          </w:tcPr>
          <w:p w:rsidR="003A0204" w:rsidRPr="003322A4" w:rsidRDefault="003A0204" w:rsidP="00071BEF">
            <w:pPr>
              <w:spacing w:after="0" w:line="240" w:lineRule="auto"/>
              <w:rPr>
                <w:b/>
                <w:bCs/>
                <w:sz w:val="22"/>
                <w:szCs w:val="22"/>
              </w:rPr>
            </w:pPr>
          </w:p>
        </w:tc>
        <w:tc>
          <w:tcPr>
            <w:tcW w:w="5042" w:type="dxa"/>
            <w:vMerge/>
            <w:shd w:val="clear" w:color="auto" w:fill="auto"/>
            <w:vAlign w:val="center"/>
            <w:hideMark/>
          </w:tcPr>
          <w:p w:rsidR="003A0204" w:rsidRPr="003322A4" w:rsidRDefault="003A0204" w:rsidP="00071BEF">
            <w:pPr>
              <w:spacing w:after="0" w:line="240" w:lineRule="auto"/>
              <w:rPr>
                <w:b/>
                <w:bCs/>
                <w:sz w:val="22"/>
                <w:szCs w:val="22"/>
              </w:rPr>
            </w:pPr>
          </w:p>
        </w:tc>
        <w:tc>
          <w:tcPr>
            <w:tcW w:w="957" w:type="dxa"/>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2019</w:t>
            </w:r>
          </w:p>
        </w:tc>
        <w:tc>
          <w:tcPr>
            <w:tcW w:w="1041" w:type="dxa"/>
            <w:vAlign w:val="center"/>
          </w:tcPr>
          <w:p w:rsidR="003A0204" w:rsidRPr="003322A4" w:rsidRDefault="003A0204" w:rsidP="00071BEF">
            <w:pPr>
              <w:spacing w:after="0" w:line="240" w:lineRule="auto"/>
              <w:rPr>
                <w:b/>
                <w:bCs/>
                <w:sz w:val="22"/>
                <w:szCs w:val="22"/>
              </w:rPr>
            </w:pPr>
            <w:r w:rsidRPr="003322A4">
              <w:rPr>
                <w:b/>
                <w:bCs/>
                <w:sz w:val="22"/>
                <w:szCs w:val="22"/>
              </w:rPr>
              <w:t>2020</w:t>
            </w:r>
          </w:p>
        </w:tc>
        <w:tc>
          <w:tcPr>
            <w:tcW w:w="1007" w:type="dxa"/>
            <w:vAlign w:val="center"/>
          </w:tcPr>
          <w:p w:rsidR="003A0204" w:rsidRPr="003322A4" w:rsidRDefault="003A0204" w:rsidP="00071BEF">
            <w:pPr>
              <w:spacing w:after="0" w:line="240" w:lineRule="auto"/>
              <w:rPr>
                <w:b/>
                <w:bCs/>
                <w:sz w:val="22"/>
                <w:szCs w:val="22"/>
              </w:rPr>
            </w:pPr>
            <w:r w:rsidRPr="003322A4">
              <w:rPr>
                <w:b/>
                <w:bCs/>
                <w:sz w:val="22"/>
                <w:szCs w:val="22"/>
              </w:rPr>
              <w:t>2021</w:t>
            </w:r>
          </w:p>
        </w:tc>
        <w:tc>
          <w:tcPr>
            <w:tcW w:w="1092" w:type="dxa"/>
            <w:vAlign w:val="center"/>
          </w:tcPr>
          <w:p w:rsidR="003A0204" w:rsidRPr="003322A4" w:rsidRDefault="003A0204" w:rsidP="00071BEF">
            <w:pPr>
              <w:spacing w:after="0" w:line="240" w:lineRule="auto"/>
              <w:rPr>
                <w:b/>
                <w:bCs/>
                <w:sz w:val="22"/>
                <w:szCs w:val="22"/>
              </w:rPr>
            </w:pPr>
            <w:r w:rsidRPr="003322A4">
              <w:rPr>
                <w:b/>
                <w:bCs/>
                <w:sz w:val="22"/>
                <w:szCs w:val="22"/>
              </w:rPr>
              <w:t>2022</w:t>
            </w:r>
          </w:p>
        </w:tc>
        <w:tc>
          <w:tcPr>
            <w:tcW w:w="1005" w:type="dxa"/>
            <w:vAlign w:val="center"/>
          </w:tcPr>
          <w:p w:rsidR="003A0204" w:rsidRPr="003322A4" w:rsidRDefault="003A0204" w:rsidP="00071BEF">
            <w:pPr>
              <w:spacing w:after="0" w:line="240" w:lineRule="auto"/>
              <w:rPr>
                <w:b/>
                <w:bCs/>
                <w:sz w:val="22"/>
                <w:szCs w:val="22"/>
              </w:rPr>
            </w:pPr>
            <w:r w:rsidRPr="003322A4">
              <w:rPr>
                <w:b/>
                <w:bCs/>
                <w:sz w:val="22"/>
                <w:szCs w:val="22"/>
              </w:rPr>
              <w:t>2023</w:t>
            </w:r>
          </w:p>
        </w:tc>
      </w:tr>
      <w:tr w:rsidR="00B5687D" w:rsidRPr="00A47F2F" w:rsidTr="00071BEF">
        <w:trPr>
          <w:gridAfter w:val="1"/>
          <w:wAfter w:w="15" w:type="dxa"/>
          <w:trHeight w:val="549"/>
        </w:trPr>
        <w:tc>
          <w:tcPr>
            <w:tcW w:w="1757" w:type="dxa"/>
            <w:shd w:val="clear" w:color="auto" w:fill="auto"/>
            <w:vAlign w:val="center"/>
          </w:tcPr>
          <w:p w:rsidR="00B5687D" w:rsidRPr="0008122A" w:rsidRDefault="00B5687D" w:rsidP="009C2327">
            <w:pPr>
              <w:spacing w:after="0" w:line="240" w:lineRule="auto"/>
              <w:rPr>
                <w:b/>
                <w:bCs/>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2.2</w:t>
            </w:r>
            <w:proofErr w:type="gramEnd"/>
            <w:r w:rsidRPr="0008122A">
              <w:rPr>
                <w:b/>
                <w:bCs/>
                <w:color w:val="000000" w:themeColor="text1"/>
                <w:sz w:val="22"/>
                <w:szCs w:val="22"/>
              </w:rPr>
              <w:t>.a</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 xml:space="preserve">Sınav sistemi, verimli ders çalışma, motivasyon konusunda bilgilendirilen </w:t>
            </w:r>
            <w:proofErr w:type="gramStart"/>
            <w:r w:rsidRPr="009C2327">
              <w:rPr>
                <w:sz w:val="22"/>
                <w:szCs w:val="22"/>
              </w:rPr>
              <w:t>öğrenci  sayısı</w:t>
            </w:r>
            <w:proofErr w:type="gramEnd"/>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350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8122A" w:rsidRDefault="00B5687D" w:rsidP="009C2327">
            <w:pPr>
              <w:rPr>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2.2</w:t>
            </w:r>
            <w:proofErr w:type="gramEnd"/>
            <w:r w:rsidRPr="0008122A">
              <w:rPr>
                <w:b/>
                <w:bCs/>
                <w:color w:val="000000" w:themeColor="text1"/>
                <w:sz w:val="22"/>
                <w:szCs w:val="22"/>
              </w:rPr>
              <w:t>.b</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Yapılan deneme sınavı sayısı</w:t>
            </w:r>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4</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8122A" w:rsidRDefault="00B5687D" w:rsidP="009C2327">
            <w:pPr>
              <w:rPr>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2.2</w:t>
            </w:r>
            <w:proofErr w:type="gramEnd"/>
            <w:r w:rsidRPr="0008122A">
              <w:rPr>
                <w:b/>
                <w:bCs/>
                <w:color w:val="000000" w:themeColor="text1"/>
                <w:sz w:val="22"/>
                <w:szCs w:val="22"/>
              </w:rPr>
              <w:t>.c.</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Alan seçimi ile ilgili yapılan seminer, veli bilgilendirme toplantıları sayısı</w:t>
            </w:r>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2</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F268A" w:rsidRDefault="00B5687D"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2.2</w:t>
            </w:r>
            <w:proofErr w:type="gramEnd"/>
            <w:r w:rsidRPr="000F268A">
              <w:rPr>
                <w:b/>
                <w:bCs/>
                <w:color w:val="000000" w:themeColor="text1"/>
                <w:sz w:val="22"/>
                <w:szCs w:val="22"/>
              </w:rPr>
              <w:t>.d.</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Üniversite ve mesleklerin tanıtıldığı öğrenci sayısı</w:t>
            </w:r>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350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F268A" w:rsidRDefault="00B5687D"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2.2</w:t>
            </w:r>
            <w:proofErr w:type="gramEnd"/>
            <w:r w:rsidRPr="000F268A">
              <w:rPr>
                <w:b/>
                <w:bCs/>
                <w:color w:val="000000" w:themeColor="text1"/>
                <w:sz w:val="22"/>
                <w:szCs w:val="22"/>
              </w:rPr>
              <w:t>.e.</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Aile seminerlerine katılan veli sayısı</w:t>
            </w:r>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72</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F268A" w:rsidRDefault="00B5687D" w:rsidP="009C2327">
            <w:pPr>
              <w:rPr>
                <w:color w:val="000000" w:themeColor="text1"/>
                <w:sz w:val="22"/>
                <w:szCs w:val="22"/>
              </w:rPr>
            </w:pPr>
            <w:r w:rsidRPr="000F268A">
              <w:rPr>
                <w:b/>
                <w:bCs/>
                <w:color w:val="000000" w:themeColor="text1"/>
                <w:sz w:val="22"/>
                <w:szCs w:val="22"/>
              </w:rPr>
              <w:t>PG.</w:t>
            </w:r>
            <w:proofErr w:type="gramStart"/>
            <w:r w:rsidR="009C2327">
              <w:rPr>
                <w:b/>
                <w:bCs/>
                <w:color w:val="000000" w:themeColor="text1"/>
                <w:sz w:val="22"/>
                <w:szCs w:val="22"/>
              </w:rPr>
              <w:t>2.2</w:t>
            </w:r>
            <w:proofErr w:type="gramEnd"/>
            <w:r w:rsidRPr="000F268A">
              <w:rPr>
                <w:b/>
                <w:bCs/>
                <w:color w:val="000000" w:themeColor="text1"/>
                <w:sz w:val="22"/>
                <w:szCs w:val="22"/>
              </w:rPr>
              <w:t>.f.</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Yetiştirme kurslarına katılan öğrenci sayısı</w:t>
            </w:r>
          </w:p>
          <w:p w:rsidR="00B5687D" w:rsidRPr="009C2327" w:rsidRDefault="00B5687D" w:rsidP="00B5687D">
            <w:pPr>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110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8122A" w:rsidRDefault="00B5687D" w:rsidP="009C2327">
            <w:pPr>
              <w:spacing w:after="0" w:line="240" w:lineRule="auto"/>
              <w:rPr>
                <w:b/>
                <w:bCs/>
                <w:color w:val="000000" w:themeColor="text1"/>
                <w:sz w:val="22"/>
                <w:szCs w:val="22"/>
              </w:rPr>
            </w:pPr>
            <w:r>
              <w:rPr>
                <w:b/>
                <w:bCs/>
                <w:color w:val="000000" w:themeColor="text1"/>
                <w:sz w:val="22"/>
                <w:szCs w:val="22"/>
              </w:rPr>
              <w:t>PG.</w:t>
            </w:r>
            <w:proofErr w:type="gramStart"/>
            <w:r w:rsidR="009C2327">
              <w:rPr>
                <w:b/>
                <w:bCs/>
                <w:color w:val="000000" w:themeColor="text1"/>
                <w:sz w:val="22"/>
                <w:szCs w:val="22"/>
              </w:rPr>
              <w:t>2.2</w:t>
            </w:r>
            <w:proofErr w:type="gramEnd"/>
            <w:r>
              <w:rPr>
                <w:b/>
                <w:bCs/>
                <w:color w:val="000000" w:themeColor="text1"/>
                <w:sz w:val="22"/>
                <w:szCs w:val="22"/>
              </w:rPr>
              <w:t>.g</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Tercih döneminde rehberlik yapılan öğrenci sayısı</w:t>
            </w:r>
          </w:p>
          <w:p w:rsidR="00B5687D" w:rsidRPr="009C2327" w:rsidRDefault="00B5687D" w:rsidP="00B5687D">
            <w:pPr>
              <w:tabs>
                <w:tab w:val="left" w:pos="780"/>
              </w:tabs>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50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071BEF">
        <w:trPr>
          <w:gridAfter w:val="1"/>
          <w:wAfter w:w="15" w:type="dxa"/>
          <w:trHeight w:val="549"/>
        </w:trPr>
        <w:tc>
          <w:tcPr>
            <w:tcW w:w="1757" w:type="dxa"/>
            <w:shd w:val="clear" w:color="auto" w:fill="auto"/>
            <w:vAlign w:val="center"/>
          </w:tcPr>
          <w:p w:rsidR="00B5687D" w:rsidRPr="0008122A" w:rsidRDefault="00B5687D" w:rsidP="009C2327">
            <w:pPr>
              <w:rPr>
                <w:color w:val="000000" w:themeColor="text1"/>
                <w:sz w:val="22"/>
                <w:szCs w:val="22"/>
              </w:rPr>
            </w:pPr>
            <w:r w:rsidRPr="0008122A">
              <w:rPr>
                <w:b/>
                <w:bCs/>
                <w:color w:val="000000" w:themeColor="text1"/>
                <w:sz w:val="22"/>
                <w:szCs w:val="22"/>
              </w:rPr>
              <w:t>PG.</w:t>
            </w:r>
            <w:proofErr w:type="gramStart"/>
            <w:r w:rsidR="009C2327">
              <w:rPr>
                <w:b/>
                <w:bCs/>
                <w:color w:val="000000" w:themeColor="text1"/>
                <w:sz w:val="22"/>
                <w:szCs w:val="22"/>
              </w:rPr>
              <w:t>2.2</w:t>
            </w:r>
            <w:proofErr w:type="gramEnd"/>
            <w:r w:rsidRPr="0008122A">
              <w:rPr>
                <w:b/>
                <w:bCs/>
                <w:color w:val="000000" w:themeColor="text1"/>
                <w:sz w:val="22"/>
                <w:szCs w:val="22"/>
              </w:rPr>
              <w:t>.</w:t>
            </w:r>
            <w:r>
              <w:rPr>
                <w:b/>
                <w:bCs/>
                <w:color w:val="000000" w:themeColor="text1"/>
                <w:sz w:val="22"/>
                <w:szCs w:val="22"/>
              </w:rPr>
              <w:t>h</w:t>
            </w:r>
          </w:p>
        </w:tc>
        <w:tc>
          <w:tcPr>
            <w:tcW w:w="5042" w:type="dxa"/>
            <w:shd w:val="clear" w:color="auto" w:fill="auto"/>
            <w:vAlign w:val="center"/>
          </w:tcPr>
          <w:p w:rsidR="00B5687D" w:rsidRPr="009C2327" w:rsidRDefault="00B5687D" w:rsidP="00B5687D">
            <w:pPr>
              <w:tabs>
                <w:tab w:val="left" w:pos="780"/>
              </w:tabs>
              <w:spacing w:after="0" w:line="240" w:lineRule="auto"/>
              <w:rPr>
                <w:sz w:val="22"/>
                <w:szCs w:val="22"/>
              </w:rPr>
            </w:pPr>
            <w:r w:rsidRPr="009C2327">
              <w:rPr>
                <w:sz w:val="22"/>
                <w:szCs w:val="22"/>
              </w:rPr>
              <w:t>Üniversiteyi kazanan öğrenci sayısı</w:t>
            </w:r>
          </w:p>
          <w:p w:rsidR="00B5687D" w:rsidRPr="009C2327" w:rsidRDefault="00B5687D" w:rsidP="00B5687D">
            <w:pPr>
              <w:tabs>
                <w:tab w:val="left" w:pos="780"/>
              </w:tabs>
              <w:spacing w:after="0" w:line="240" w:lineRule="auto"/>
              <w:rPr>
                <w:sz w:val="22"/>
                <w:szCs w:val="22"/>
              </w:rPr>
            </w:pPr>
          </w:p>
        </w:tc>
        <w:tc>
          <w:tcPr>
            <w:tcW w:w="957" w:type="dxa"/>
            <w:shd w:val="clear" w:color="auto" w:fill="auto"/>
            <w:noWrap/>
            <w:vAlign w:val="center"/>
          </w:tcPr>
          <w:p w:rsidR="00B5687D" w:rsidRPr="003322A4" w:rsidRDefault="00F4558D" w:rsidP="00B5687D">
            <w:pPr>
              <w:spacing w:after="0" w:line="240" w:lineRule="auto"/>
              <w:rPr>
                <w:sz w:val="22"/>
                <w:szCs w:val="22"/>
              </w:rPr>
            </w:pPr>
            <w:r>
              <w:rPr>
                <w:sz w:val="22"/>
                <w:szCs w:val="22"/>
              </w:rPr>
              <w:t>14</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bl>
    <w:p w:rsidR="003A0204" w:rsidRDefault="003A0204" w:rsidP="003A0204">
      <w:pPr>
        <w:jc w:val="both"/>
        <w:rPr>
          <w:b/>
          <w:color w:val="FF0000"/>
          <w:szCs w:val="24"/>
        </w:rPr>
      </w:pPr>
    </w:p>
    <w:p w:rsidR="003A0204" w:rsidRDefault="003A0204" w:rsidP="003A0204">
      <w:pPr>
        <w:rPr>
          <w:b/>
          <w:sz w:val="28"/>
        </w:rPr>
      </w:pPr>
    </w:p>
    <w:p w:rsidR="003A0204" w:rsidRPr="009C2327" w:rsidRDefault="003A0204" w:rsidP="009C2327">
      <w:pPr>
        <w:rPr>
          <w:b/>
          <w:sz w:val="28"/>
        </w:rPr>
      </w:pPr>
      <w:r w:rsidRPr="002B6FDB">
        <w:rPr>
          <w:b/>
          <w:sz w:val="28"/>
        </w:rPr>
        <w:t>Eylemler</w:t>
      </w:r>
      <w:r>
        <w:rPr>
          <w:b/>
          <w:i/>
          <w:szCs w:val="24"/>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3A0204" w:rsidRPr="00A47F2F" w:rsidTr="00071B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0204" w:rsidRPr="00A47F2F" w:rsidRDefault="003A0204" w:rsidP="00071B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0204" w:rsidRPr="00A47F2F" w:rsidRDefault="003A0204" w:rsidP="00071B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Tarihi</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.1.</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 xml:space="preserve">Sınav </w:t>
            </w:r>
            <w:proofErr w:type="spellStart"/>
            <w:proofErr w:type="gramStart"/>
            <w:r w:rsidRPr="00B21B13">
              <w:rPr>
                <w:sz w:val="22"/>
                <w:szCs w:val="22"/>
              </w:rPr>
              <w:t>sistemi,verimli</w:t>
            </w:r>
            <w:proofErr w:type="spellEnd"/>
            <w:proofErr w:type="gramEnd"/>
            <w:r w:rsidRPr="00B21B13">
              <w:rPr>
                <w:sz w:val="22"/>
                <w:szCs w:val="22"/>
              </w:rPr>
              <w:t xml:space="preserve"> ders çalışma, motivasyon konularında öğrencilerin bilgilendirilmesi</w:t>
            </w:r>
          </w:p>
        </w:tc>
        <w:tc>
          <w:tcPr>
            <w:tcW w:w="1161" w:type="pct"/>
            <w:tcBorders>
              <w:top w:val="nil"/>
              <w:left w:val="nil"/>
              <w:bottom w:val="single" w:sz="8" w:space="0" w:color="auto"/>
              <w:right w:val="single" w:sz="8" w:space="0" w:color="auto"/>
            </w:tcBorders>
            <w:shd w:val="clear" w:color="auto" w:fill="auto"/>
            <w:vAlign w:val="center"/>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spacing w:after="0" w:line="240" w:lineRule="auto"/>
              <w:jc w:val="both"/>
              <w:rPr>
                <w:color w:val="000000"/>
                <w:sz w:val="22"/>
                <w:szCs w:val="22"/>
              </w:rPr>
            </w:pPr>
            <w:r w:rsidRPr="00B21B13">
              <w:rPr>
                <w:sz w:val="22"/>
                <w:szCs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B5687D" w:rsidRPr="00A47F2F" w:rsidRDefault="00F4558D" w:rsidP="00B5687D">
            <w:pPr>
              <w:spacing w:after="0" w:line="240" w:lineRule="auto"/>
              <w:jc w:val="both"/>
              <w:rPr>
                <w:color w:val="000000"/>
                <w:szCs w:val="24"/>
              </w:rPr>
            </w:pPr>
            <w:r>
              <w:rPr>
                <w:color w:val="000000"/>
                <w:szCs w:val="24"/>
              </w:rPr>
              <w:t>Ekim-Şubat</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w:t>
            </w:r>
            <w:r w:rsidR="00B5687D"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Deneme sınavları yapılması</w:t>
            </w:r>
          </w:p>
        </w:tc>
        <w:tc>
          <w:tcPr>
            <w:tcW w:w="1161" w:type="pct"/>
            <w:tcBorders>
              <w:top w:val="nil"/>
              <w:left w:val="nil"/>
              <w:bottom w:val="single" w:sz="8" w:space="0" w:color="auto"/>
              <w:right w:val="single" w:sz="8" w:space="0" w:color="auto"/>
            </w:tcBorders>
            <w:shd w:val="clear" w:color="auto" w:fill="auto"/>
            <w:vAlign w:val="bottom"/>
          </w:tcPr>
          <w:p w:rsidR="00B5687D" w:rsidRPr="00B21B13" w:rsidRDefault="00B5687D" w:rsidP="00B5687D">
            <w:pPr>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bottom"/>
          </w:tcPr>
          <w:p w:rsidR="00B5687D" w:rsidRDefault="00F4558D" w:rsidP="00B5687D">
            <w:pPr>
              <w:spacing w:line="0" w:lineRule="atLeast"/>
              <w:rPr>
                <w:rFonts w:ascii="Times New Roman" w:hAnsi="Times New Roman"/>
                <w:sz w:val="22"/>
                <w:szCs w:val="20"/>
              </w:rPr>
            </w:pPr>
            <w:r>
              <w:rPr>
                <w:rFonts w:ascii="Times New Roman" w:hAnsi="Times New Roman"/>
                <w:sz w:val="22"/>
                <w:szCs w:val="20"/>
              </w:rPr>
              <w:t>Mart-Nisan-Mayıs</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w:t>
            </w:r>
            <w:r w:rsidR="00B5687D"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Seçmeli Ders Seçimi ile ilgili rehberlik yapılması</w:t>
            </w:r>
          </w:p>
          <w:p w:rsidR="00B5687D" w:rsidRPr="00B21B13" w:rsidRDefault="00B5687D" w:rsidP="00B5687D">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B5687D" w:rsidRDefault="00D730EE" w:rsidP="00B5687D">
            <w:pPr>
              <w:spacing w:line="0" w:lineRule="atLeast"/>
              <w:rPr>
                <w:rFonts w:ascii="Times New Roman" w:hAnsi="Times New Roman"/>
                <w:sz w:val="22"/>
              </w:rPr>
            </w:pPr>
            <w:r>
              <w:rPr>
                <w:color w:val="000000"/>
                <w:szCs w:val="24"/>
              </w:rPr>
              <w:t>01 Ocak-15 Şubat</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w:t>
            </w:r>
            <w:r w:rsidR="00B5687D"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Üniversitelerin tanıtılması ve üniversitelere gezi düzenlenmesi</w:t>
            </w:r>
          </w:p>
          <w:p w:rsidR="00B5687D" w:rsidRPr="00B21B13" w:rsidRDefault="00B5687D" w:rsidP="00B5687D">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tcPr>
          <w:p w:rsidR="00B5687D" w:rsidRDefault="00F4558D" w:rsidP="00B5687D">
            <w:pPr>
              <w:tabs>
                <w:tab w:val="left" w:pos="780"/>
              </w:tabs>
              <w:spacing w:line="0" w:lineRule="atLeast"/>
              <w:rPr>
                <w:rFonts w:ascii="Times New Roman" w:hAnsi="Times New Roman"/>
              </w:rPr>
            </w:pPr>
            <w:r>
              <w:rPr>
                <w:rFonts w:ascii="Times New Roman" w:hAnsi="Times New Roman"/>
              </w:rPr>
              <w:t>Nisan-Mayıs</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w:t>
            </w:r>
            <w:r w:rsidR="00B5687D"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Ailelere yönelik seminerlerin düzenlenmesi</w:t>
            </w:r>
          </w:p>
          <w:p w:rsidR="00B5687D" w:rsidRPr="00B21B13" w:rsidRDefault="00B5687D" w:rsidP="00B5687D">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tcPr>
          <w:p w:rsidR="00B5687D" w:rsidRDefault="00D730EE" w:rsidP="00B5687D">
            <w:pPr>
              <w:tabs>
                <w:tab w:val="left" w:pos="780"/>
              </w:tabs>
              <w:spacing w:line="0" w:lineRule="atLeast"/>
              <w:rPr>
                <w:rFonts w:ascii="Times New Roman" w:hAnsi="Times New Roman"/>
              </w:rPr>
            </w:pPr>
            <w:r>
              <w:rPr>
                <w:rFonts w:ascii="Times New Roman" w:hAnsi="Times New Roman"/>
              </w:rPr>
              <w:t>Kasım Ayı</w:t>
            </w:r>
          </w:p>
          <w:p w:rsidR="00D730EE" w:rsidRDefault="00D730EE" w:rsidP="00B5687D">
            <w:pPr>
              <w:tabs>
                <w:tab w:val="left" w:pos="780"/>
              </w:tabs>
              <w:spacing w:line="0" w:lineRule="atLeast"/>
              <w:rPr>
                <w:rFonts w:ascii="Times New Roman" w:hAnsi="Times New Roman"/>
              </w:rPr>
            </w:pPr>
            <w:r>
              <w:rPr>
                <w:rFonts w:ascii="Times New Roman" w:hAnsi="Times New Roman"/>
              </w:rPr>
              <w:t>Nisan Ayı</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Yetiştirme kurslarının açılabilmesi</w:t>
            </w:r>
          </w:p>
          <w:p w:rsidR="00B5687D" w:rsidRPr="00B21B13" w:rsidRDefault="00B5687D" w:rsidP="00B5687D">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t>Zümre ve Şube Öğretmenler Kurulu</w:t>
            </w:r>
          </w:p>
          <w:p w:rsidR="00B5687D" w:rsidRPr="00B21B13" w:rsidRDefault="00B5687D" w:rsidP="00B5687D">
            <w:pPr>
              <w:tabs>
                <w:tab w:val="left" w:pos="780"/>
              </w:tabs>
              <w:spacing w:line="0" w:lineRule="atLeast"/>
              <w:rPr>
                <w:sz w:val="22"/>
                <w:szCs w:val="22"/>
              </w:rPr>
            </w:pPr>
            <w:r w:rsidRPr="00B21B13">
              <w:rPr>
                <w:sz w:val="22"/>
                <w:szCs w:val="22"/>
              </w:rPr>
              <w:t>İlçe Milli Eğitim Müdürlüğü</w:t>
            </w:r>
          </w:p>
        </w:tc>
        <w:tc>
          <w:tcPr>
            <w:tcW w:w="1162" w:type="pct"/>
            <w:tcBorders>
              <w:top w:val="nil"/>
              <w:left w:val="nil"/>
              <w:bottom w:val="single" w:sz="8" w:space="0" w:color="auto"/>
              <w:right w:val="single" w:sz="8" w:space="0" w:color="auto"/>
            </w:tcBorders>
            <w:shd w:val="clear" w:color="auto" w:fill="auto"/>
          </w:tcPr>
          <w:p w:rsidR="00B5687D" w:rsidRDefault="00F4558D" w:rsidP="00B5687D">
            <w:pPr>
              <w:tabs>
                <w:tab w:val="left" w:pos="780"/>
              </w:tabs>
              <w:spacing w:line="0" w:lineRule="atLeast"/>
              <w:rPr>
                <w:rFonts w:ascii="Times New Roman" w:hAnsi="Times New Roman"/>
              </w:rPr>
            </w:pPr>
            <w:r>
              <w:rPr>
                <w:rFonts w:ascii="Times New Roman" w:hAnsi="Times New Roman"/>
              </w:rPr>
              <w:t>Eylül’ün 3.haftası</w:t>
            </w:r>
          </w:p>
          <w:p w:rsidR="00F4558D" w:rsidRDefault="00F4558D" w:rsidP="00B5687D">
            <w:pPr>
              <w:tabs>
                <w:tab w:val="left" w:pos="780"/>
              </w:tabs>
              <w:spacing w:line="0" w:lineRule="atLeast"/>
              <w:rPr>
                <w:rFonts w:ascii="Times New Roman" w:hAnsi="Times New Roman"/>
              </w:rPr>
            </w:pPr>
            <w:r>
              <w:rPr>
                <w:rFonts w:ascii="Times New Roman" w:hAnsi="Times New Roman"/>
              </w:rPr>
              <w:t>Şubat’ın 3.haftası</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Tercih döneminde öğrencilere rehberlik edilmesi</w:t>
            </w:r>
          </w:p>
          <w:p w:rsidR="00B5687D" w:rsidRPr="00B21B13" w:rsidRDefault="00B5687D" w:rsidP="00B5687D">
            <w:pPr>
              <w:tabs>
                <w:tab w:val="left" w:pos="44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lastRenderedPageBreak/>
              <w:t>Zümre ve Şube Öğretmenler Kurulu</w:t>
            </w:r>
          </w:p>
        </w:tc>
        <w:tc>
          <w:tcPr>
            <w:tcW w:w="1162" w:type="pct"/>
            <w:tcBorders>
              <w:top w:val="nil"/>
              <w:left w:val="nil"/>
              <w:bottom w:val="single" w:sz="8" w:space="0" w:color="auto"/>
              <w:right w:val="single" w:sz="8" w:space="0" w:color="auto"/>
            </w:tcBorders>
            <w:shd w:val="clear" w:color="auto" w:fill="auto"/>
          </w:tcPr>
          <w:p w:rsidR="00B5687D" w:rsidRDefault="00F4558D" w:rsidP="00B5687D">
            <w:pPr>
              <w:tabs>
                <w:tab w:val="left" w:pos="780"/>
              </w:tabs>
              <w:spacing w:line="0" w:lineRule="atLeast"/>
              <w:rPr>
                <w:rFonts w:ascii="Times New Roman" w:hAnsi="Times New Roman"/>
              </w:rPr>
            </w:pPr>
            <w:r>
              <w:rPr>
                <w:rFonts w:ascii="Times New Roman" w:hAnsi="Times New Roman"/>
              </w:rPr>
              <w:lastRenderedPageBreak/>
              <w:t>Haziran-Temmuz</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Öğrencilerin kendini tanımasına ve hedef koymasına yardımcı olunması</w:t>
            </w:r>
          </w:p>
          <w:p w:rsidR="00B5687D" w:rsidRPr="00B21B13" w:rsidRDefault="00B5687D" w:rsidP="00B5687D">
            <w:pPr>
              <w:tabs>
                <w:tab w:val="left" w:pos="44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tcPr>
          <w:p w:rsidR="00B5687D" w:rsidRDefault="00F4558D" w:rsidP="00B5687D">
            <w:pPr>
              <w:tabs>
                <w:tab w:val="left" w:pos="780"/>
              </w:tabs>
              <w:spacing w:line="0" w:lineRule="atLeast"/>
              <w:rPr>
                <w:rFonts w:ascii="Times New Roman" w:hAnsi="Times New Roman"/>
                <w:sz w:val="22"/>
              </w:rPr>
            </w:pPr>
            <w:r>
              <w:rPr>
                <w:rFonts w:ascii="Times New Roman" w:hAnsi="Times New Roman"/>
                <w:sz w:val="22"/>
              </w:rPr>
              <w:t>Ekim Ayı</w:t>
            </w:r>
          </w:p>
          <w:p w:rsidR="00F4558D" w:rsidRDefault="00F4558D" w:rsidP="00B5687D">
            <w:pPr>
              <w:tabs>
                <w:tab w:val="left" w:pos="780"/>
              </w:tabs>
              <w:spacing w:line="0" w:lineRule="atLeast"/>
              <w:rPr>
                <w:rFonts w:ascii="Times New Roman" w:hAnsi="Times New Roman"/>
                <w:sz w:val="22"/>
              </w:rPr>
            </w:pPr>
            <w:r>
              <w:rPr>
                <w:rFonts w:ascii="Times New Roman" w:hAnsi="Times New Roman"/>
                <w:sz w:val="22"/>
              </w:rPr>
              <w:t>Mart Ayı</w:t>
            </w:r>
          </w:p>
        </w:tc>
      </w:tr>
      <w:tr w:rsidR="00B5687D" w:rsidRPr="00A47F2F" w:rsidTr="00B568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687D" w:rsidRPr="00A47F2F" w:rsidRDefault="009C2327" w:rsidP="00B5687D">
            <w:pPr>
              <w:spacing w:after="0" w:line="240" w:lineRule="auto"/>
              <w:jc w:val="center"/>
              <w:rPr>
                <w:b/>
                <w:bCs/>
                <w:color w:val="000000"/>
                <w:szCs w:val="24"/>
              </w:rPr>
            </w:pPr>
            <w:r>
              <w:rPr>
                <w:b/>
                <w:bCs/>
                <w:color w:val="000000"/>
                <w:szCs w:val="24"/>
              </w:rPr>
              <w:t>2.2</w:t>
            </w:r>
            <w:r w:rsidR="00B5687D">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440"/>
              </w:tabs>
              <w:spacing w:line="0" w:lineRule="atLeast"/>
              <w:rPr>
                <w:sz w:val="22"/>
                <w:szCs w:val="22"/>
              </w:rPr>
            </w:pPr>
            <w:r w:rsidRPr="00B21B13">
              <w:rPr>
                <w:sz w:val="22"/>
                <w:szCs w:val="22"/>
              </w:rPr>
              <w:t>Mesleklerin tanıtılması ve öğrencilerin kendilerine uygun mesleklere yönlendirilmesi</w:t>
            </w:r>
          </w:p>
          <w:p w:rsidR="00B5687D" w:rsidRPr="00B21B13" w:rsidRDefault="00B5687D" w:rsidP="00B5687D">
            <w:pPr>
              <w:tabs>
                <w:tab w:val="left" w:pos="44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B5687D" w:rsidRPr="00B21B13" w:rsidRDefault="00B5687D" w:rsidP="00B5687D">
            <w:pPr>
              <w:tabs>
                <w:tab w:val="left" w:pos="780"/>
              </w:tabs>
              <w:spacing w:line="0" w:lineRule="atLeast"/>
              <w:rPr>
                <w:sz w:val="22"/>
                <w:szCs w:val="22"/>
              </w:rPr>
            </w:pPr>
            <w:r w:rsidRPr="00B21B13">
              <w:rPr>
                <w:sz w:val="22"/>
                <w:szCs w:val="22"/>
              </w:rPr>
              <w:t>Rehberlik Servisi</w:t>
            </w:r>
          </w:p>
          <w:p w:rsidR="00B5687D" w:rsidRPr="00B21B13" w:rsidRDefault="00B5687D" w:rsidP="00B5687D">
            <w:pPr>
              <w:tabs>
                <w:tab w:val="left" w:pos="780"/>
              </w:tabs>
              <w:spacing w:line="0" w:lineRule="atLeast"/>
              <w:rPr>
                <w:sz w:val="22"/>
                <w:szCs w:val="22"/>
              </w:rPr>
            </w:pPr>
            <w:r w:rsidRPr="00B21B13">
              <w:rPr>
                <w:sz w:val="22"/>
                <w:szCs w:val="22"/>
              </w:rPr>
              <w:t>Zümre ve Şube Öğretmenler Kurulu</w:t>
            </w:r>
          </w:p>
        </w:tc>
        <w:tc>
          <w:tcPr>
            <w:tcW w:w="1162" w:type="pct"/>
            <w:tcBorders>
              <w:top w:val="nil"/>
              <w:left w:val="nil"/>
              <w:bottom w:val="single" w:sz="8" w:space="0" w:color="auto"/>
              <w:right w:val="single" w:sz="8" w:space="0" w:color="auto"/>
            </w:tcBorders>
            <w:shd w:val="clear" w:color="auto" w:fill="auto"/>
          </w:tcPr>
          <w:p w:rsidR="00B5687D" w:rsidRDefault="00F4558D" w:rsidP="00B5687D">
            <w:pPr>
              <w:tabs>
                <w:tab w:val="left" w:pos="780"/>
              </w:tabs>
              <w:spacing w:line="0" w:lineRule="atLeast"/>
              <w:rPr>
                <w:rFonts w:ascii="Times New Roman" w:hAnsi="Times New Roman"/>
                <w:sz w:val="22"/>
              </w:rPr>
            </w:pPr>
            <w:r>
              <w:rPr>
                <w:rFonts w:ascii="Times New Roman" w:hAnsi="Times New Roman"/>
                <w:sz w:val="22"/>
              </w:rPr>
              <w:t>1 Şubat-30 Mart</w:t>
            </w:r>
          </w:p>
        </w:tc>
      </w:tr>
    </w:tbl>
    <w:p w:rsidR="003A0204" w:rsidRDefault="003A0204" w:rsidP="003A0204"/>
    <w:p w:rsidR="004B1A3F" w:rsidRDefault="003A0204" w:rsidP="003A0204">
      <w:proofErr w:type="gramStart"/>
      <w:r>
        <w:t>………………</w:t>
      </w:r>
      <w:proofErr w:type="gramEnd"/>
    </w:p>
    <w:p w:rsidR="004B1A3F" w:rsidRDefault="004B1A3F">
      <w:pPr>
        <w:spacing w:line="259" w:lineRule="auto"/>
      </w:pPr>
      <w:r>
        <w:br w:type="page"/>
      </w:r>
    </w:p>
    <w:p w:rsidR="00710455" w:rsidRDefault="00B5687D" w:rsidP="00710455">
      <w:pPr>
        <w:spacing w:line="232" w:lineRule="auto"/>
        <w:ind w:left="440" w:right="1060"/>
        <w:rPr>
          <w:rFonts w:ascii="Times New Roman" w:hAnsi="Times New Roman"/>
          <w:szCs w:val="20"/>
        </w:rPr>
      </w:pP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3</w:t>
      </w:r>
      <w:proofErr w:type="gramEnd"/>
      <w:r w:rsidRPr="002B6FDB">
        <w:rPr>
          <w:rStyle w:val="Balk4Char"/>
        </w:rPr>
        <w:t>.</w:t>
      </w:r>
      <w:r w:rsidRPr="00A47F2F">
        <w:rPr>
          <w:szCs w:val="24"/>
        </w:rPr>
        <w:t xml:space="preserve">  </w:t>
      </w:r>
      <w:r w:rsidR="00710455">
        <w:rPr>
          <w:rFonts w:ascii="Times New Roman" w:hAnsi="Times New Roman"/>
        </w:rPr>
        <w:t>Öğrencilerin kişisel ve sosyal gelişimleri için sosyal kültürel ve sportif faaliyetlere katılımı artırılacaktır.</w:t>
      </w:r>
    </w:p>
    <w:p w:rsidR="00B5687D" w:rsidRDefault="00B5687D" w:rsidP="00B5687D">
      <w:pPr>
        <w:pStyle w:val="Balk3"/>
        <w:rPr>
          <w:rFonts w:ascii="Book Antiqua" w:hAnsi="Book Antiqua"/>
          <w:sz w:val="24"/>
          <w:szCs w:val="24"/>
        </w:rPr>
      </w:pPr>
    </w:p>
    <w:p w:rsidR="00B5687D" w:rsidRDefault="00B5687D" w:rsidP="00B5687D">
      <w:pPr>
        <w:rPr>
          <w:b/>
          <w:sz w:val="28"/>
        </w:rPr>
      </w:pPr>
    </w:p>
    <w:p w:rsidR="00B5687D" w:rsidRPr="002B6FDB" w:rsidRDefault="00B5687D" w:rsidP="00B5687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5687D" w:rsidRPr="00A47F2F" w:rsidTr="00B5687D">
        <w:trPr>
          <w:trHeight w:val="421"/>
        </w:trPr>
        <w:tc>
          <w:tcPr>
            <w:tcW w:w="1757" w:type="dxa"/>
            <w:vMerge w:val="restart"/>
            <w:shd w:val="clear" w:color="auto" w:fill="auto"/>
            <w:noWrap/>
            <w:vAlign w:val="center"/>
            <w:hideMark/>
          </w:tcPr>
          <w:p w:rsidR="00B5687D" w:rsidRPr="003322A4" w:rsidRDefault="00B5687D" w:rsidP="00B5687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5687D" w:rsidRPr="003322A4" w:rsidRDefault="00B5687D" w:rsidP="00B5687D">
            <w:pPr>
              <w:spacing w:after="0" w:line="240" w:lineRule="auto"/>
              <w:rPr>
                <w:b/>
                <w:bCs/>
                <w:color w:val="000000"/>
                <w:sz w:val="20"/>
                <w:szCs w:val="22"/>
              </w:rPr>
            </w:pPr>
            <w:r w:rsidRPr="003322A4">
              <w:rPr>
                <w:b/>
                <w:bCs/>
                <w:color w:val="000000"/>
                <w:sz w:val="20"/>
                <w:szCs w:val="22"/>
              </w:rPr>
              <w:t>PERFORMANS</w:t>
            </w:r>
          </w:p>
          <w:p w:rsidR="00B5687D" w:rsidRPr="003322A4" w:rsidRDefault="00B5687D" w:rsidP="00B5687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5687D" w:rsidRPr="003322A4" w:rsidRDefault="00B5687D" w:rsidP="00B5687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5687D" w:rsidRPr="003322A4" w:rsidRDefault="00B5687D" w:rsidP="00B5687D">
            <w:pPr>
              <w:spacing w:after="0" w:line="240" w:lineRule="auto"/>
              <w:rPr>
                <w:b/>
                <w:bCs/>
                <w:color w:val="000000"/>
                <w:sz w:val="22"/>
                <w:szCs w:val="22"/>
              </w:rPr>
            </w:pPr>
            <w:r w:rsidRPr="003322A4">
              <w:rPr>
                <w:b/>
                <w:bCs/>
                <w:color w:val="000000"/>
                <w:sz w:val="22"/>
                <w:szCs w:val="22"/>
              </w:rPr>
              <w:t>HEDEF</w:t>
            </w:r>
          </w:p>
        </w:tc>
      </w:tr>
      <w:tr w:rsidR="00B5687D" w:rsidRPr="00A47F2F" w:rsidTr="00B5687D">
        <w:trPr>
          <w:gridAfter w:val="1"/>
          <w:wAfter w:w="15" w:type="dxa"/>
          <w:trHeight w:val="309"/>
        </w:trPr>
        <w:tc>
          <w:tcPr>
            <w:tcW w:w="1757" w:type="dxa"/>
            <w:vMerge/>
            <w:shd w:val="clear" w:color="auto" w:fill="auto"/>
            <w:vAlign w:val="center"/>
            <w:hideMark/>
          </w:tcPr>
          <w:p w:rsidR="00B5687D" w:rsidRPr="003322A4" w:rsidRDefault="00B5687D" w:rsidP="00B5687D">
            <w:pPr>
              <w:spacing w:after="0" w:line="240" w:lineRule="auto"/>
              <w:rPr>
                <w:b/>
                <w:bCs/>
                <w:sz w:val="22"/>
                <w:szCs w:val="22"/>
              </w:rPr>
            </w:pPr>
          </w:p>
        </w:tc>
        <w:tc>
          <w:tcPr>
            <w:tcW w:w="5042" w:type="dxa"/>
            <w:vMerge/>
            <w:shd w:val="clear" w:color="auto" w:fill="auto"/>
            <w:vAlign w:val="center"/>
            <w:hideMark/>
          </w:tcPr>
          <w:p w:rsidR="00B5687D" w:rsidRPr="003322A4" w:rsidRDefault="00B5687D" w:rsidP="00B5687D">
            <w:pPr>
              <w:spacing w:after="0" w:line="240" w:lineRule="auto"/>
              <w:rPr>
                <w:b/>
                <w:bCs/>
                <w:sz w:val="22"/>
                <w:szCs w:val="22"/>
              </w:rPr>
            </w:pPr>
          </w:p>
        </w:tc>
        <w:tc>
          <w:tcPr>
            <w:tcW w:w="957" w:type="dxa"/>
            <w:shd w:val="clear" w:color="auto" w:fill="auto"/>
            <w:noWrap/>
            <w:vAlign w:val="center"/>
            <w:hideMark/>
          </w:tcPr>
          <w:p w:rsidR="00B5687D" w:rsidRPr="003322A4" w:rsidRDefault="00B5687D" w:rsidP="00B5687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5687D" w:rsidRPr="003322A4" w:rsidRDefault="00B5687D" w:rsidP="00B5687D">
            <w:pPr>
              <w:spacing w:after="0" w:line="240" w:lineRule="auto"/>
              <w:rPr>
                <w:b/>
                <w:bCs/>
                <w:sz w:val="22"/>
                <w:szCs w:val="22"/>
              </w:rPr>
            </w:pPr>
            <w:r w:rsidRPr="003322A4">
              <w:rPr>
                <w:b/>
                <w:bCs/>
                <w:sz w:val="22"/>
                <w:szCs w:val="22"/>
              </w:rPr>
              <w:t>2019</w:t>
            </w:r>
          </w:p>
        </w:tc>
        <w:tc>
          <w:tcPr>
            <w:tcW w:w="1041" w:type="dxa"/>
            <w:vAlign w:val="center"/>
          </w:tcPr>
          <w:p w:rsidR="00B5687D" w:rsidRPr="003322A4" w:rsidRDefault="00B5687D" w:rsidP="00B5687D">
            <w:pPr>
              <w:spacing w:after="0" w:line="240" w:lineRule="auto"/>
              <w:rPr>
                <w:b/>
                <w:bCs/>
                <w:sz w:val="22"/>
                <w:szCs w:val="22"/>
              </w:rPr>
            </w:pPr>
            <w:r w:rsidRPr="003322A4">
              <w:rPr>
                <w:b/>
                <w:bCs/>
                <w:sz w:val="22"/>
                <w:szCs w:val="22"/>
              </w:rPr>
              <w:t>2020</w:t>
            </w:r>
          </w:p>
        </w:tc>
        <w:tc>
          <w:tcPr>
            <w:tcW w:w="1007" w:type="dxa"/>
            <w:vAlign w:val="center"/>
          </w:tcPr>
          <w:p w:rsidR="00B5687D" w:rsidRPr="003322A4" w:rsidRDefault="00B5687D" w:rsidP="00B5687D">
            <w:pPr>
              <w:spacing w:after="0" w:line="240" w:lineRule="auto"/>
              <w:rPr>
                <w:b/>
                <w:bCs/>
                <w:sz w:val="22"/>
                <w:szCs w:val="22"/>
              </w:rPr>
            </w:pPr>
            <w:r w:rsidRPr="003322A4">
              <w:rPr>
                <w:b/>
                <w:bCs/>
                <w:sz w:val="22"/>
                <w:szCs w:val="22"/>
              </w:rPr>
              <w:t>2021</w:t>
            </w:r>
          </w:p>
        </w:tc>
        <w:tc>
          <w:tcPr>
            <w:tcW w:w="1092" w:type="dxa"/>
            <w:vAlign w:val="center"/>
          </w:tcPr>
          <w:p w:rsidR="00B5687D" w:rsidRPr="003322A4" w:rsidRDefault="00B5687D" w:rsidP="00B5687D">
            <w:pPr>
              <w:spacing w:after="0" w:line="240" w:lineRule="auto"/>
              <w:rPr>
                <w:b/>
                <w:bCs/>
                <w:sz w:val="22"/>
                <w:szCs w:val="22"/>
              </w:rPr>
            </w:pPr>
            <w:r w:rsidRPr="003322A4">
              <w:rPr>
                <w:b/>
                <w:bCs/>
                <w:sz w:val="22"/>
                <w:szCs w:val="22"/>
              </w:rPr>
              <w:t>2022</w:t>
            </w:r>
          </w:p>
        </w:tc>
        <w:tc>
          <w:tcPr>
            <w:tcW w:w="1005" w:type="dxa"/>
            <w:vAlign w:val="center"/>
          </w:tcPr>
          <w:p w:rsidR="00B5687D" w:rsidRPr="003322A4" w:rsidRDefault="00B5687D" w:rsidP="00B5687D">
            <w:pPr>
              <w:spacing w:after="0" w:line="240" w:lineRule="auto"/>
              <w:rPr>
                <w:b/>
                <w:bCs/>
                <w:sz w:val="22"/>
                <w:szCs w:val="22"/>
              </w:rPr>
            </w:pPr>
            <w:r w:rsidRPr="003322A4">
              <w:rPr>
                <w:b/>
                <w:bCs/>
                <w:sz w:val="22"/>
                <w:szCs w:val="22"/>
              </w:rPr>
              <w:t>2023</w:t>
            </w:r>
          </w:p>
        </w:tc>
      </w:tr>
      <w:tr w:rsidR="00B5687D" w:rsidRPr="00A47F2F" w:rsidTr="00B5687D">
        <w:trPr>
          <w:gridAfter w:val="1"/>
          <w:wAfter w:w="15" w:type="dxa"/>
          <w:trHeight w:val="549"/>
        </w:trPr>
        <w:tc>
          <w:tcPr>
            <w:tcW w:w="1757" w:type="dxa"/>
            <w:shd w:val="clear" w:color="auto" w:fill="auto"/>
            <w:vAlign w:val="center"/>
          </w:tcPr>
          <w:p w:rsidR="00B5687D" w:rsidRPr="0008122A" w:rsidRDefault="00B5687D" w:rsidP="00B21B13">
            <w:pPr>
              <w:spacing w:after="0" w:line="240" w:lineRule="auto"/>
              <w:rPr>
                <w:b/>
                <w:bCs/>
                <w:color w:val="000000" w:themeColor="text1"/>
                <w:sz w:val="22"/>
                <w:szCs w:val="22"/>
              </w:rPr>
            </w:pPr>
            <w:r w:rsidRPr="0008122A">
              <w:rPr>
                <w:b/>
                <w:bCs/>
                <w:color w:val="000000" w:themeColor="text1"/>
                <w:sz w:val="22"/>
                <w:szCs w:val="22"/>
              </w:rPr>
              <w:t>PG.</w:t>
            </w:r>
            <w:proofErr w:type="gramStart"/>
            <w:r w:rsidR="00B21B13">
              <w:rPr>
                <w:b/>
                <w:bCs/>
                <w:color w:val="000000" w:themeColor="text1"/>
                <w:sz w:val="22"/>
                <w:szCs w:val="22"/>
              </w:rPr>
              <w:t>2.3</w:t>
            </w:r>
            <w:proofErr w:type="gramEnd"/>
            <w:r w:rsidRPr="0008122A">
              <w:rPr>
                <w:b/>
                <w:bCs/>
                <w:color w:val="000000" w:themeColor="text1"/>
                <w:sz w:val="22"/>
                <w:szCs w:val="22"/>
              </w:rPr>
              <w:t>.a</w:t>
            </w:r>
          </w:p>
        </w:tc>
        <w:tc>
          <w:tcPr>
            <w:tcW w:w="5042" w:type="dxa"/>
            <w:shd w:val="clear" w:color="auto" w:fill="auto"/>
            <w:vAlign w:val="center"/>
          </w:tcPr>
          <w:p w:rsidR="00710455" w:rsidRPr="00B21B13" w:rsidRDefault="00710455" w:rsidP="00710455">
            <w:pPr>
              <w:tabs>
                <w:tab w:val="left" w:pos="860"/>
              </w:tabs>
              <w:spacing w:after="0" w:line="182" w:lineRule="auto"/>
              <w:rPr>
                <w:sz w:val="22"/>
                <w:szCs w:val="22"/>
              </w:rPr>
            </w:pPr>
            <w:r w:rsidRPr="00B21B13">
              <w:rPr>
                <w:sz w:val="22"/>
                <w:szCs w:val="22"/>
              </w:rPr>
              <w:t>Sosyal –kültürel alanda ilgi ve yeteneği tespit edilen öğrenci sayısı</w:t>
            </w:r>
          </w:p>
          <w:p w:rsidR="00B5687D" w:rsidRPr="00B21B13" w:rsidRDefault="00B5687D" w:rsidP="00B5687D">
            <w:pPr>
              <w:spacing w:after="0" w:line="240" w:lineRule="auto"/>
              <w:rPr>
                <w:sz w:val="22"/>
                <w:szCs w:val="22"/>
              </w:rPr>
            </w:pP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50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B5687D">
        <w:trPr>
          <w:gridAfter w:val="1"/>
          <w:wAfter w:w="15" w:type="dxa"/>
          <w:trHeight w:val="549"/>
        </w:trPr>
        <w:tc>
          <w:tcPr>
            <w:tcW w:w="1757" w:type="dxa"/>
            <w:shd w:val="clear" w:color="auto" w:fill="auto"/>
            <w:vAlign w:val="center"/>
          </w:tcPr>
          <w:p w:rsidR="00B5687D" w:rsidRPr="0008122A" w:rsidRDefault="00B5687D" w:rsidP="00B5687D">
            <w:pPr>
              <w:rPr>
                <w:color w:val="000000" w:themeColor="text1"/>
                <w:sz w:val="22"/>
                <w:szCs w:val="22"/>
              </w:rPr>
            </w:pPr>
            <w:r w:rsidRPr="0008122A">
              <w:rPr>
                <w:b/>
                <w:bCs/>
                <w:color w:val="000000" w:themeColor="text1"/>
                <w:sz w:val="22"/>
                <w:szCs w:val="22"/>
              </w:rPr>
              <w:t>PG.</w:t>
            </w:r>
            <w:r w:rsidR="00B21B13">
              <w:rPr>
                <w:b/>
                <w:bCs/>
                <w:color w:val="000000" w:themeColor="text1"/>
                <w:sz w:val="22"/>
                <w:szCs w:val="22"/>
              </w:rPr>
              <w:t xml:space="preserve"> 2.3</w:t>
            </w:r>
            <w:r w:rsidRPr="0008122A">
              <w:rPr>
                <w:b/>
                <w:bCs/>
                <w:color w:val="000000" w:themeColor="text1"/>
                <w:sz w:val="22"/>
                <w:szCs w:val="22"/>
              </w:rPr>
              <w:t>.b</w:t>
            </w:r>
          </w:p>
        </w:tc>
        <w:tc>
          <w:tcPr>
            <w:tcW w:w="5042" w:type="dxa"/>
            <w:shd w:val="clear" w:color="auto" w:fill="auto"/>
            <w:vAlign w:val="center"/>
          </w:tcPr>
          <w:p w:rsidR="00710455" w:rsidRPr="00B21B13" w:rsidRDefault="00710455" w:rsidP="00710455">
            <w:pPr>
              <w:tabs>
                <w:tab w:val="left" w:pos="860"/>
              </w:tabs>
              <w:spacing w:after="0" w:line="180" w:lineRule="auto"/>
              <w:rPr>
                <w:sz w:val="22"/>
                <w:szCs w:val="22"/>
              </w:rPr>
            </w:pPr>
            <w:r w:rsidRPr="00B21B13">
              <w:rPr>
                <w:sz w:val="22"/>
                <w:szCs w:val="22"/>
              </w:rPr>
              <w:t>Sportif alanda ilgi ve yeteneği tespit edilen öğrenci sayısı</w:t>
            </w:r>
          </w:p>
          <w:p w:rsidR="00B5687D" w:rsidRPr="00B21B13" w:rsidRDefault="00B5687D" w:rsidP="00B5687D">
            <w:pPr>
              <w:spacing w:after="0" w:line="240" w:lineRule="auto"/>
              <w:rPr>
                <w:sz w:val="22"/>
                <w:szCs w:val="22"/>
              </w:rPr>
            </w:pP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120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B5687D">
        <w:trPr>
          <w:gridAfter w:val="1"/>
          <w:wAfter w:w="15" w:type="dxa"/>
          <w:trHeight w:val="549"/>
        </w:trPr>
        <w:tc>
          <w:tcPr>
            <w:tcW w:w="1757" w:type="dxa"/>
            <w:shd w:val="clear" w:color="auto" w:fill="auto"/>
            <w:vAlign w:val="center"/>
          </w:tcPr>
          <w:p w:rsidR="00B5687D" w:rsidRPr="0008122A" w:rsidRDefault="00B5687D" w:rsidP="00B5687D">
            <w:pPr>
              <w:rPr>
                <w:color w:val="000000" w:themeColor="text1"/>
                <w:sz w:val="22"/>
                <w:szCs w:val="22"/>
              </w:rPr>
            </w:pPr>
            <w:r w:rsidRPr="0008122A">
              <w:rPr>
                <w:b/>
                <w:bCs/>
                <w:color w:val="000000" w:themeColor="text1"/>
                <w:sz w:val="22"/>
                <w:szCs w:val="22"/>
              </w:rPr>
              <w:t>PG.</w:t>
            </w:r>
            <w:r w:rsidR="00B21B13">
              <w:rPr>
                <w:b/>
                <w:bCs/>
                <w:color w:val="000000" w:themeColor="text1"/>
                <w:sz w:val="22"/>
                <w:szCs w:val="22"/>
              </w:rPr>
              <w:t xml:space="preserve"> 2.3</w:t>
            </w:r>
            <w:r w:rsidRPr="0008122A">
              <w:rPr>
                <w:b/>
                <w:bCs/>
                <w:color w:val="000000" w:themeColor="text1"/>
                <w:sz w:val="22"/>
                <w:szCs w:val="22"/>
              </w:rPr>
              <w:t>.c.</w:t>
            </w:r>
          </w:p>
        </w:tc>
        <w:tc>
          <w:tcPr>
            <w:tcW w:w="5042" w:type="dxa"/>
            <w:shd w:val="clear" w:color="auto" w:fill="auto"/>
            <w:vAlign w:val="center"/>
          </w:tcPr>
          <w:p w:rsidR="00B5687D" w:rsidRPr="00B21B13" w:rsidRDefault="0074775C" w:rsidP="00B5687D">
            <w:pPr>
              <w:spacing w:after="0" w:line="240" w:lineRule="auto"/>
              <w:rPr>
                <w:sz w:val="22"/>
                <w:szCs w:val="22"/>
              </w:rPr>
            </w:pPr>
            <w:r w:rsidRPr="00B21B13">
              <w:rPr>
                <w:sz w:val="22"/>
                <w:szCs w:val="22"/>
              </w:rPr>
              <w:t xml:space="preserve">Yıl içinde düzenlenen Tiyatro- müzik- Halk oyunları-şiir-resim etkinliklerinin sayısı </w:t>
            </w: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4</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B5687D">
        <w:trPr>
          <w:gridAfter w:val="1"/>
          <w:wAfter w:w="15" w:type="dxa"/>
          <w:trHeight w:val="549"/>
        </w:trPr>
        <w:tc>
          <w:tcPr>
            <w:tcW w:w="1757" w:type="dxa"/>
            <w:shd w:val="clear" w:color="auto" w:fill="auto"/>
            <w:vAlign w:val="center"/>
          </w:tcPr>
          <w:p w:rsidR="00B5687D" w:rsidRPr="000F268A" w:rsidRDefault="00B5687D" w:rsidP="00B5687D">
            <w:pPr>
              <w:rPr>
                <w:color w:val="000000" w:themeColor="text1"/>
                <w:sz w:val="22"/>
                <w:szCs w:val="22"/>
              </w:rPr>
            </w:pPr>
            <w:r w:rsidRPr="000F268A">
              <w:rPr>
                <w:b/>
                <w:bCs/>
                <w:color w:val="000000" w:themeColor="text1"/>
                <w:sz w:val="22"/>
                <w:szCs w:val="22"/>
              </w:rPr>
              <w:t>PG.</w:t>
            </w:r>
            <w:r w:rsidR="00B21B13">
              <w:rPr>
                <w:b/>
                <w:bCs/>
                <w:color w:val="000000" w:themeColor="text1"/>
                <w:sz w:val="22"/>
                <w:szCs w:val="22"/>
              </w:rPr>
              <w:t xml:space="preserve"> 2.3</w:t>
            </w:r>
            <w:r w:rsidRPr="000F268A">
              <w:rPr>
                <w:b/>
                <w:bCs/>
                <w:color w:val="000000" w:themeColor="text1"/>
                <w:sz w:val="22"/>
                <w:szCs w:val="22"/>
              </w:rPr>
              <w:t>.d.</w:t>
            </w:r>
          </w:p>
        </w:tc>
        <w:tc>
          <w:tcPr>
            <w:tcW w:w="5042" w:type="dxa"/>
            <w:shd w:val="clear" w:color="auto" w:fill="auto"/>
            <w:vAlign w:val="center"/>
          </w:tcPr>
          <w:p w:rsidR="0074775C" w:rsidRPr="00B21B13" w:rsidRDefault="0074775C" w:rsidP="0074775C">
            <w:pPr>
              <w:tabs>
                <w:tab w:val="left" w:pos="860"/>
              </w:tabs>
              <w:spacing w:after="0" w:line="182" w:lineRule="auto"/>
              <w:rPr>
                <w:sz w:val="22"/>
                <w:szCs w:val="22"/>
              </w:rPr>
            </w:pPr>
            <w:r w:rsidRPr="00B21B13">
              <w:rPr>
                <w:sz w:val="22"/>
                <w:szCs w:val="22"/>
              </w:rPr>
              <w:t xml:space="preserve">Yıl içinde düzenlenen futbol- basketbol- voleybol- </w:t>
            </w:r>
            <w:proofErr w:type="gramStart"/>
            <w:r w:rsidRPr="00B21B13">
              <w:rPr>
                <w:sz w:val="22"/>
                <w:szCs w:val="22"/>
              </w:rPr>
              <w:t>badminton</w:t>
            </w:r>
            <w:proofErr w:type="gramEnd"/>
            <w:r w:rsidRPr="00B21B13">
              <w:rPr>
                <w:sz w:val="22"/>
                <w:szCs w:val="22"/>
              </w:rPr>
              <w:t xml:space="preserve"> etkinliklerinin sayısı</w:t>
            </w:r>
          </w:p>
          <w:p w:rsidR="00B5687D" w:rsidRPr="00B21B13" w:rsidRDefault="00B5687D" w:rsidP="00B5687D">
            <w:pPr>
              <w:spacing w:after="0" w:line="240" w:lineRule="auto"/>
              <w:rPr>
                <w:sz w:val="22"/>
                <w:szCs w:val="22"/>
              </w:rPr>
            </w:pP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10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B5687D">
        <w:trPr>
          <w:gridAfter w:val="1"/>
          <w:wAfter w:w="15" w:type="dxa"/>
          <w:trHeight w:val="549"/>
        </w:trPr>
        <w:tc>
          <w:tcPr>
            <w:tcW w:w="1757" w:type="dxa"/>
            <w:shd w:val="clear" w:color="auto" w:fill="auto"/>
            <w:vAlign w:val="center"/>
          </w:tcPr>
          <w:p w:rsidR="00B5687D" w:rsidRPr="000F268A" w:rsidRDefault="00B5687D" w:rsidP="00B5687D">
            <w:pPr>
              <w:rPr>
                <w:color w:val="000000" w:themeColor="text1"/>
                <w:sz w:val="22"/>
                <w:szCs w:val="22"/>
              </w:rPr>
            </w:pPr>
            <w:r w:rsidRPr="000F268A">
              <w:rPr>
                <w:b/>
                <w:bCs/>
                <w:color w:val="000000" w:themeColor="text1"/>
                <w:sz w:val="22"/>
                <w:szCs w:val="22"/>
              </w:rPr>
              <w:t>PG.</w:t>
            </w:r>
            <w:r w:rsidR="00B21B13">
              <w:rPr>
                <w:b/>
                <w:bCs/>
                <w:color w:val="000000" w:themeColor="text1"/>
                <w:sz w:val="22"/>
                <w:szCs w:val="22"/>
              </w:rPr>
              <w:t xml:space="preserve"> 2.3</w:t>
            </w:r>
            <w:r w:rsidRPr="000F268A">
              <w:rPr>
                <w:b/>
                <w:bCs/>
                <w:color w:val="000000" w:themeColor="text1"/>
                <w:sz w:val="22"/>
                <w:szCs w:val="22"/>
              </w:rPr>
              <w:t>.e.</w:t>
            </w:r>
          </w:p>
        </w:tc>
        <w:tc>
          <w:tcPr>
            <w:tcW w:w="5042" w:type="dxa"/>
            <w:shd w:val="clear" w:color="auto" w:fill="auto"/>
            <w:vAlign w:val="center"/>
          </w:tcPr>
          <w:p w:rsidR="00B5687D" w:rsidRPr="00B21B13" w:rsidRDefault="0074775C" w:rsidP="0074775C">
            <w:pPr>
              <w:tabs>
                <w:tab w:val="left" w:pos="860"/>
              </w:tabs>
              <w:spacing w:after="0" w:line="182" w:lineRule="auto"/>
              <w:rPr>
                <w:sz w:val="22"/>
                <w:szCs w:val="22"/>
              </w:rPr>
            </w:pPr>
            <w:r w:rsidRPr="00B21B13">
              <w:rPr>
                <w:sz w:val="22"/>
                <w:szCs w:val="22"/>
              </w:rPr>
              <w:t>Düzenlenen etkinliklere katılan veli sayısı</w:t>
            </w: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20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r w:rsidR="00B5687D" w:rsidRPr="00A47F2F" w:rsidTr="00B5687D">
        <w:trPr>
          <w:gridAfter w:val="1"/>
          <w:wAfter w:w="15" w:type="dxa"/>
          <w:trHeight w:val="549"/>
        </w:trPr>
        <w:tc>
          <w:tcPr>
            <w:tcW w:w="1757" w:type="dxa"/>
            <w:shd w:val="clear" w:color="auto" w:fill="auto"/>
            <w:vAlign w:val="center"/>
          </w:tcPr>
          <w:p w:rsidR="00B5687D" w:rsidRPr="000F268A" w:rsidRDefault="00B5687D" w:rsidP="00B5687D">
            <w:pPr>
              <w:rPr>
                <w:color w:val="000000" w:themeColor="text1"/>
                <w:sz w:val="22"/>
                <w:szCs w:val="22"/>
              </w:rPr>
            </w:pPr>
            <w:r w:rsidRPr="000F268A">
              <w:rPr>
                <w:b/>
                <w:bCs/>
                <w:color w:val="000000" w:themeColor="text1"/>
                <w:sz w:val="22"/>
                <w:szCs w:val="22"/>
              </w:rPr>
              <w:t>PG.</w:t>
            </w:r>
            <w:r w:rsidR="00B21B13">
              <w:rPr>
                <w:b/>
                <w:bCs/>
                <w:color w:val="000000" w:themeColor="text1"/>
                <w:sz w:val="22"/>
                <w:szCs w:val="22"/>
              </w:rPr>
              <w:t xml:space="preserve"> 2.3</w:t>
            </w:r>
            <w:r w:rsidRPr="000F268A">
              <w:rPr>
                <w:b/>
                <w:bCs/>
                <w:color w:val="000000" w:themeColor="text1"/>
                <w:sz w:val="22"/>
                <w:szCs w:val="22"/>
              </w:rPr>
              <w:t>.f.</w:t>
            </w:r>
          </w:p>
        </w:tc>
        <w:tc>
          <w:tcPr>
            <w:tcW w:w="5042" w:type="dxa"/>
            <w:shd w:val="clear" w:color="auto" w:fill="auto"/>
            <w:vAlign w:val="center"/>
          </w:tcPr>
          <w:p w:rsidR="0074775C" w:rsidRPr="00B21B13" w:rsidRDefault="0074775C" w:rsidP="0074775C">
            <w:pPr>
              <w:tabs>
                <w:tab w:val="left" w:pos="860"/>
              </w:tabs>
              <w:spacing w:after="0" w:line="182" w:lineRule="auto"/>
              <w:rPr>
                <w:sz w:val="22"/>
                <w:szCs w:val="22"/>
              </w:rPr>
            </w:pPr>
            <w:r w:rsidRPr="00B21B13">
              <w:rPr>
                <w:sz w:val="22"/>
                <w:szCs w:val="22"/>
              </w:rPr>
              <w:t>Faaliyetlerde görevlendirilen öğrenci sayısı</w:t>
            </w:r>
          </w:p>
          <w:p w:rsidR="00B5687D" w:rsidRPr="00B21B13" w:rsidRDefault="00B5687D" w:rsidP="00B5687D">
            <w:pPr>
              <w:spacing w:after="0" w:line="240" w:lineRule="auto"/>
              <w:rPr>
                <w:sz w:val="22"/>
                <w:szCs w:val="22"/>
              </w:rPr>
            </w:pPr>
          </w:p>
        </w:tc>
        <w:tc>
          <w:tcPr>
            <w:tcW w:w="957" w:type="dxa"/>
            <w:shd w:val="clear" w:color="auto" w:fill="auto"/>
            <w:noWrap/>
            <w:vAlign w:val="center"/>
          </w:tcPr>
          <w:p w:rsidR="00B5687D" w:rsidRPr="003322A4" w:rsidRDefault="004B1A3F" w:rsidP="00B5687D">
            <w:pPr>
              <w:spacing w:after="0" w:line="240" w:lineRule="auto"/>
              <w:rPr>
                <w:sz w:val="22"/>
                <w:szCs w:val="22"/>
              </w:rPr>
            </w:pPr>
            <w:r>
              <w:rPr>
                <w:sz w:val="22"/>
                <w:szCs w:val="22"/>
              </w:rPr>
              <w:t>150</w:t>
            </w:r>
          </w:p>
        </w:tc>
        <w:tc>
          <w:tcPr>
            <w:tcW w:w="1092" w:type="dxa"/>
            <w:gridSpan w:val="2"/>
            <w:shd w:val="clear" w:color="auto" w:fill="auto"/>
            <w:noWrap/>
            <w:vAlign w:val="center"/>
          </w:tcPr>
          <w:p w:rsidR="00B5687D" w:rsidRPr="003322A4" w:rsidRDefault="00B5687D" w:rsidP="00B5687D">
            <w:pPr>
              <w:spacing w:after="0" w:line="240" w:lineRule="auto"/>
              <w:rPr>
                <w:sz w:val="22"/>
                <w:szCs w:val="22"/>
              </w:rPr>
            </w:pPr>
          </w:p>
        </w:tc>
        <w:tc>
          <w:tcPr>
            <w:tcW w:w="1041" w:type="dxa"/>
          </w:tcPr>
          <w:p w:rsidR="00B5687D" w:rsidRPr="003322A4" w:rsidRDefault="00B5687D" w:rsidP="00B5687D">
            <w:pPr>
              <w:spacing w:after="0" w:line="240" w:lineRule="auto"/>
              <w:rPr>
                <w:sz w:val="22"/>
                <w:szCs w:val="22"/>
              </w:rPr>
            </w:pPr>
          </w:p>
        </w:tc>
        <w:tc>
          <w:tcPr>
            <w:tcW w:w="1007" w:type="dxa"/>
          </w:tcPr>
          <w:p w:rsidR="00B5687D" w:rsidRPr="003322A4" w:rsidRDefault="00B5687D" w:rsidP="00B5687D">
            <w:pPr>
              <w:spacing w:after="0" w:line="240" w:lineRule="auto"/>
              <w:rPr>
                <w:sz w:val="22"/>
                <w:szCs w:val="22"/>
              </w:rPr>
            </w:pPr>
          </w:p>
        </w:tc>
        <w:tc>
          <w:tcPr>
            <w:tcW w:w="1092" w:type="dxa"/>
          </w:tcPr>
          <w:p w:rsidR="00B5687D" w:rsidRPr="003322A4" w:rsidRDefault="00B5687D" w:rsidP="00B5687D">
            <w:pPr>
              <w:spacing w:after="0" w:line="240" w:lineRule="auto"/>
              <w:rPr>
                <w:sz w:val="22"/>
                <w:szCs w:val="22"/>
              </w:rPr>
            </w:pPr>
          </w:p>
        </w:tc>
        <w:tc>
          <w:tcPr>
            <w:tcW w:w="1005" w:type="dxa"/>
          </w:tcPr>
          <w:p w:rsidR="00B5687D" w:rsidRPr="003322A4" w:rsidRDefault="00B5687D" w:rsidP="00B5687D">
            <w:pPr>
              <w:spacing w:after="0" w:line="240" w:lineRule="auto"/>
              <w:rPr>
                <w:sz w:val="22"/>
                <w:szCs w:val="22"/>
              </w:rPr>
            </w:pPr>
          </w:p>
        </w:tc>
      </w:tr>
    </w:tbl>
    <w:p w:rsidR="00B5687D" w:rsidRDefault="00B5687D" w:rsidP="00B5687D">
      <w:pPr>
        <w:jc w:val="both"/>
        <w:rPr>
          <w:b/>
          <w:color w:val="FF0000"/>
          <w:szCs w:val="24"/>
        </w:rPr>
      </w:pPr>
    </w:p>
    <w:p w:rsidR="00B5687D" w:rsidRPr="002B6FDB" w:rsidRDefault="00B5687D" w:rsidP="00B5687D">
      <w:pPr>
        <w:jc w:val="both"/>
        <w:rPr>
          <w:b/>
          <w:i/>
          <w:szCs w:val="24"/>
        </w:rPr>
      </w:pPr>
    </w:p>
    <w:p w:rsidR="00B5687D" w:rsidRDefault="00B5687D" w:rsidP="00B5687D">
      <w:pPr>
        <w:rPr>
          <w:b/>
          <w:sz w:val="28"/>
        </w:rPr>
      </w:pPr>
    </w:p>
    <w:p w:rsidR="00B5687D" w:rsidRPr="00B21B13" w:rsidRDefault="00B5687D" w:rsidP="00B21B13">
      <w:pPr>
        <w:rPr>
          <w:b/>
          <w:sz w:val="28"/>
        </w:rPr>
      </w:pPr>
      <w:r w:rsidRPr="002B6FDB">
        <w:rPr>
          <w:b/>
          <w:sz w:val="28"/>
        </w:rPr>
        <w:t>Eylemler</w:t>
      </w:r>
      <w:r>
        <w:rPr>
          <w:b/>
          <w:i/>
          <w:szCs w:val="24"/>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B5687D" w:rsidRPr="00A47F2F" w:rsidTr="00B5687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687D" w:rsidRPr="00A47F2F" w:rsidRDefault="00B5687D" w:rsidP="00B5687D">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5687D" w:rsidRPr="00A47F2F" w:rsidRDefault="00B5687D" w:rsidP="00B5687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5687D" w:rsidRPr="00A47F2F" w:rsidRDefault="00B5687D" w:rsidP="00B5687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5687D" w:rsidRPr="00A47F2F" w:rsidRDefault="00B5687D" w:rsidP="00B5687D">
            <w:pPr>
              <w:spacing w:after="0" w:line="240" w:lineRule="auto"/>
              <w:jc w:val="center"/>
              <w:rPr>
                <w:b/>
                <w:bCs/>
                <w:color w:val="000000"/>
                <w:szCs w:val="24"/>
              </w:rPr>
            </w:pPr>
            <w:r>
              <w:rPr>
                <w:b/>
                <w:bCs/>
                <w:color w:val="000000"/>
                <w:szCs w:val="24"/>
              </w:rPr>
              <w:t>Eylem Tarihi</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.1.</w:t>
            </w:r>
          </w:p>
        </w:tc>
        <w:tc>
          <w:tcPr>
            <w:tcW w:w="2324"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rPr>
            </w:pPr>
            <w:r>
              <w:rPr>
                <w:rFonts w:ascii="Times New Roman" w:hAnsi="Times New Roman"/>
              </w:rPr>
              <w:t>Sosyal-kültürel alanda(müzik, şiir, tiyatro, satranç, halk oyunları, resim) yetenekli öğrencilerin belirlenmesi</w:t>
            </w:r>
            <w:r w:rsidRPr="00F202BE">
              <w:rPr>
                <w:rFonts w:ascii="Times New Roman" w:hAnsi="Times New Roman"/>
              </w:rPr>
              <w:t xml:space="preserve"> </w:t>
            </w:r>
          </w:p>
        </w:tc>
        <w:tc>
          <w:tcPr>
            <w:tcW w:w="1161" w:type="pct"/>
            <w:tcBorders>
              <w:top w:val="nil"/>
              <w:left w:val="nil"/>
              <w:bottom w:val="single" w:sz="8" w:space="0" w:color="auto"/>
              <w:right w:val="single" w:sz="8" w:space="0" w:color="auto"/>
            </w:tcBorders>
            <w:shd w:val="clear" w:color="auto" w:fill="auto"/>
            <w:vAlign w:val="center"/>
          </w:tcPr>
          <w:p w:rsidR="0074775C" w:rsidRDefault="0074775C" w:rsidP="0074775C">
            <w:pPr>
              <w:tabs>
                <w:tab w:val="left" w:pos="780"/>
              </w:tabs>
              <w:spacing w:line="0" w:lineRule="atLeast"/>
              <w:rPr>
                <w:rFonts w:ascii="Times New Roman" w:hAnsi="Times New Roman"/>
                <w:sz w:val="22"/>
                <w:szCs w:val="20"/>
              </w:rPr>
            </w:pPr>
            <w:r>
              <w:rPr>
                <w:rFonts w:ascii="Times New Roman" w:hAnsi="Times New Roman"/>
                <w:sz w:val="22"/>
              </w:rPr>
              <w:t>Rehberlik Servisi</w:t>
            </w:r>
          </w:p>
          <w:p w:rsidR="0074775C" w:rsidRPr="00A47F2F" w:rsidRDefault="0074775C" w:rsidP="0074775C">
            <w:pPr>
              <w:spacing w:after="0" w:line="240" w:lineRule="auto"/>
              <w:jc w:val="both"/>
              <w:rPr>
                <w:color w:val="000000"/>
                <w:szCs w:val="24"/>
              </w:rPr>
            </w:pPr>
            <w:r>
              <w:rPr>
                <w:rFonts w:ascii="Times New Roman" w:hAnsi="Times New Roman"/>
                <w:sz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74775C" w:rsidRPr="00A47F2F" w:rsidRDefault="004B1A3F" w:rsidP="004B1A3F">
            <w:pPr>
              <w:spacing w:after="0" w:line="240" w:lineRule="auto"/>
              <w:rPr>
                <w:color w:val="000000"/>
                <w:szCs w:val="24"/>
              </w:rPr>
            </w:pPr>
            <w:r>
              <w:rPr>
                <w:color w:val="000000"/>
                <w:szCs w:val="24"/>
              </w:rPr>
              <w:t>Eylül ve Şubat ayının ilk haftası</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w:t>
            </w:r>
            <w:r w:rsidR="0074775C"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74775C" w:rsidRPr="00F202BE" w:rsidRDefault="0074775C" w:rsidP="004B1A3F">
            <w:pPr>
              <w:tabs>
                <w:tab w:val="left" w:pos="800"/>
              </w:tabs>
              <w:spacing w:line="0" w:lineRule="atLeast"/>
              <w:rPr>
                <w:rFonts w:ascii="Times New Roman" w:hAnsi="Times New Roman"/>
              </w:rPr>
            </w:pPr>
            <w:r>
              <w:rPr>
                <w:rFonts w:ascii="Times New Roman" w:hAnsi="Times New Roman"/>
              </w:rPr>
              <w:t xml:space="preserve">Sportif alanda(futbol, basketbol, voleybol, badminton) yetenekli </w:t>
            </w:r>
            <w:proofErr w:type="gramStart"/>
            <w:r>
              <w:rPr>
                <w:rFonts w:ascii="Times New Roman" w:hAnsi="Times New Roman"/>
              </w:rPr>
              <w:t>öğrencilerin  belirlenmesi</w:t>
            </w:r>
            <w:proofErr w:type="gramEnd"/>
          </w:p>
        </w:tc>
        <w:tc>
          <w:tcPr>
            <w:tcW w:w="1161" w:type="pct"/>
            <w:tcBorders>
              <w:top w:val="nil"/>
              <w:left w:val="nil"/>
              <w:bottom w:val="single" w:sz="8" w:space="0" w:color="auto"/>
              <w:right w:val="single" w:sz="8" w:space="0" w:color="auto"/>
            </w:tcBorders>
            <w:shd w:val="clear" w:color="auto" w:fill="auto"/>
            <w:vAlign w:val="bottom"/>
          </w:tcPr>
          <w:p w:rsidR="0074775C" w:rsidRDefault="0074775C" w:rsidP="0074775C">
            <w:pPr>
              <w:spacing w:line="0" w:lineRule="atLeast"/>
              <w:rPr>
                <w:rFonts w:ascii="Times New Roman" w:hAnsi="Times New Roman"/>
                <w:sz w:val="22"/>
                <w:szCs w:val="20"/>
              </w:rPr>
            </w:pPr>
            <w:r>
              <w:rPr>
                <w:rFonts w:ascii="Times New Roman" w:hAnsi="Times New Roman"/>
                <w:sz w:val="22"/>
              </w:rPr>
              <w:t>Zümre ve Şube Öğretmenler Kurulu</w:t>
            </w:r>
          </w:p>
        </w:tc>
        <w:tc>
          <w:tcPr>
            <w:tcW w:w="1162" w:type="pct"/>
            <w:tcBorders>
              <w:top w:val="nil"/>
              <w:left w:val="nil"/>
              <w:bottom w:val="single" w:sz="8" w:space="0" w:color="auto"/>
              <w:right w:val="single" w:sz="8" w:space="0" w:color="auto"/>
            </w:tcBorders>
            <w:shd w:val="clear" w:color="auto" w:fill="auto"/>
            <w:vAlign w:val="center"/>
          </w:tcPr>
          <w:p w:rsidR="0074775C" w:rsidRDefault="004B1A3F" w:rsidP="004B1A3F">
            <w:pPr>
              <w:spacing w:after="0" w:line="240" w:lineRule="auto"/>
              <w:rPr>
                <w:rFonts w:ascii="Times New Roman" w:hAnsi="Times New Roman"/>
                <w:sz w:val="22"/>
                <w:szCs w:val="20"/>
              </w:rPr>
            </w:pPr>
            <w:r w:rsidRPr="004B1A3F">
              <w:rPr>
                <w:color w:val="000000"/>
                <w:szCs w:val="24"/>
              </w:rPr>
              <w:t>15-30 Eylül</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w:t>
            </w:r>
            <w:r w:rsidR="0074775C"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Yıl içinde Müzik-Tiyatro-Şiir-Halk oyunları-Resim faaliyetlerinin düzenlenmesi</w:t>
            </w:r>
          </w:p>
          <w:p w:rsidR="0074775C" w:rsidRPr="00F202BE"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tabs>
                <w:tab w:val="left" w:pos="780"/>
              </w:tabs>
              <w:spacing w:line="0" w:lineRule="atLeast"/>
              <w:rPr>
                <w:rFonts w:ascii="Times New Roman" w:hAnsi="Times New Roman"/>
              </w:rPr>
            </w:pPr>
            <w:r>
              <w:rPr>
                <w:rFonts w:ascii="Times New Roman" w:hAnsi="Times New Roman"/>
                <w:sz w:val="22"/>
              </w:rPr>
              <w:t>Okul Sosyal Kulüpleri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Ocak ve Mayıs ayının son haftası</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w:t>
            </w:r>
            <w:r w:rsidR="0074775C"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Futbol-basketbol-voleybol-</w:t>
            </w:r>
            <w:proofErr w:type="gramStart"/>
            <w:r>
              <w:rPr>
                <w:rFonts w:ascii="Times New Roman" w:hAnsi="Times New Roman"/>
              </w:rPr>
              <w:t>badminton</w:t>
            </w:r>
            <w:proofErr w:type="gramEnd"/>
            <w:r>
              <w:rPr>
                <w:rFonts w:ascii="Times New Roman" w:hAnsi="Times New Roman"/>
              </w:rPr>
              <w:t xml:space="preserve"> faaliyetlerinin düzenlenmesi</w:t>
            </w:r>
          </w:p>
          <w:p w:rsidR="0074775C" w:rsidRPr="00F202BE"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spacing w:line="0" w:lineRule="atLeast"/>
              <w:rPr>
                <w:rFonts w:ascii="Times New Roman" w:hAnsi="Times New Roman"/>
                <w:sz w:val="22"/>
              </w:rPr>
            </w:pPr>
            <w:r>
              <w:rPr>
                <w:rFonts w:ascii="Times New Roman" w:hAnsi="Times New Roman"/>
                <w:sz w:val="22"/>
              </w:rPr>
              <w:t>Okul Sosyal Kulüpleri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74775C" w:rsidP="004B1A3F">
            <w:pPr>
              <w:spacing w:after="0" w:line="240" w:lineRule="auto"/>
              <w:rPr>
                <w:color w:val="000000"/>
                <w:szCs w:val="24"/>
              </w:rPr>
            </w:pP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w:t>
            </w:r>
            <w:r w:rsidR="0074775C"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rPr>
            </w:pPr>
            <w:r>
              <w:rPr>
                <w:rFonts w:ascii="Times New Roman" w:hAnsi="Times New Roman"/>
              </w:rPr>
              <w:t>Düzenlenecek etkinliklere velilerin katılımlarının sağlanması</w:t>
            </w:r>
            <w:r w:rsidRPr="00F202BE">
              <w:rPr>
                <w:rFonts w:ascii="Times New Roman" w:hAnsi="Times New Roman"/>
              </w:rPr>
              <w:t xml:space="preserve"> </w:t>
            </w: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spacing w:line="0" w:lineRule="atLeast"/>
              <w:rPr>
                <w:rFonts w:ascii="Times New Roman" w:hAnsi="Times New Roman"/>
                <w:sz w:val="22"/>
              </w:rPr>
            </w:pPr>
            <w:r>
              <w:rPr>
                <w:rFonts w:ascii="Times New Roman" w:hAnsi="Times New Roman"/>
                <w:sz w:val="22"/>
              </w:rPr>
              <w:t>Okul Sosyal Kulüpleri</w:t>
            </w:r>
            <w:r w:rsidRPr="00F202BE">
              <w:rPr>
                <w:rFonts w:ascii="Times New Roman" w:hAnsi="Times New Roman"/>
                <w:sz w:val="22"/>
              </w:rPr>
              <w:t xml:space="preserve"> </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1-15 Ekim</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Faaliyetlere öğrencilerin görevlendirilmeleri</w:t>
            </w:r>
          </w:p>
          <w:p w:rsidR="0074775C" w:rsidRDefault="0074775C" w:rsidP="0074775C">
            <w:pPr>
              <w:tabs>
                <w:tab w:val="left" w:pos="780"/>
              </w:tabs>
              <w:spacing w:line="0" w:lineRule="atLeast"/>
              <w:rPr>
                <w:rFonts w:ascii="Times New Roman" w:hAnsi="Times New Roman"/>
              </w:rPr>
            </w:pPr>
          </w:p>
          <w:p w:rsidR="0074775C" w:rsidRDefault="0074775C" w:rsidP="0074775C">
            <w:pPr>
              <w:tabs>
                <w:tab w:val="left" w:pos="780"/>
              </w:tabs>
              <w:spacing w:line="0" w:lineRule="atLeast"/>
              <w:rPr>
                <w:rFonts w:ascii="Times New Roman" w:hAnsi="Times New Roman"/>
              </w:rPr>
            </w:pPr>
          </w:p>
          <w:p w:rsidR="0074775C"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spacing w:line="0" w:lineRule="atLeast"/>
              <w:rPr>
                <w:rFonts w:ascii="Times New Roman" w:hAnsi="Times New Roman"/>
                <w:sz w:val="22"/>
              </w:rPr>
            </w:pPr>
            <w:r>
              <w:rPr>
                <w:rFonts w:ascii="Times New Roman" w:hAnsi="Times New Roman"/>
                <w:sz w:val="22"/>
              </w:rPr>
              <w:t>Okul Sosyal Kulüpleri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Nisan ayının ilk haftası</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proofErr w:type="gramStart"/>
            <w:r>
              <w:rPr>
                <w:rFonts w:ascii="Times New Roman" w:hAnsi="Times New Roman"/>
              </w:rPr>
              <w:t>Yıl sonunda</w:t>
            </w:r>
            <w:proofErr w:type="gramEnd"/>
            <w:r>
              <w:rPr>
                <w:rFonts w:ascii="Times New Roman" w:hAnsi="Times New Roman"/>
              </w:rPr>
              <w:t xml:space="preserve"> mezuniyet töreninin yapılması</w:t>
            </w:r>
          </w:p>
          <w:p w:rsidR="0074775C"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lastRenderedPageBreak/>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lastRenderedPageBreak/>
              <w:t xml:space="preserve">Zümre ve </w:t>
            </w:r>
            <w:r w:rsidRPr="00F202BE">
              <w:rPr>
                <w:rFonts w:ascii="Times New Roman" w:hAnsi="Times New Roman"/>
                <w:sz w:val="22"/>
              </w:rPr>
              <w:t>Şube Öğretmenler Kurulu</w:t>
            </w:r>
          </w:p>
          <w:p w:rsidR="0074775C" w:rsidRDefault="0074775C" w:rsidP="0074775C">
            <w:pPr>
              <w:spacing w:line="0" w:lineRule="atLeast"/>
              <w:rPr>
                <w:rFonts w:ascii="Times New Roman" w:hAnsi="Times New Roman"/>
                <w:sz w:val="22"/>
              </w:rPr>
            </w:pPr>
            <w:r>
              <w:rPr>
                <w:rFonts w:ascii="Times New Roman" w:hAnsi="Times New Roman"/>
                <w:sz w:val="22"/>
              </w:rPr>
              <w:t>Okul Sosyal Kulüpleri</w:t>
            </w:r>
          </w:p>
          <w:p w:rsidR="0074775C" w:rsidRPr="00872DCC" w:rsidRDefault="0074775C" w:rsidP="0074775C">
            <w:pPr>
              <w:spacing w:line="0" w:lineRule="atLeast"/>
              <w:rPr>
                <w:rFonts w:ascii="Times New Roman" w:hAnsi="Times New Roman"/>
                <w:sz w:val="22"/>
              </w:rPr>
            </w:pPr>
            <w:r w:rsidRPr="00F202BE">
              <w:rPr>
                <w:rFonts w:ascii="Times New Roman" w:hAnsi="Times New Roman"/>
                <w:sz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lastRenderedPageBreak/>
              <w:t>1 -15 Haziran</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 xml:space="preserve">İl –İlçe çapında yapılan etkinliklere öğrencilerin katılımını sağlamak </w:t>
            </w:r>
          </w:p>
          <w:p w:rsidR="0074775C"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spacing w:line="0" w:lineRule="atLeast"/>
              <w:rPr>
                <w:rFonts w:ascii="Times New Roman" w:hAnsi="Times New Roman"/>
                <w:sz w:val="22"/>
              </w:rPr>
            </w:pPr>
            <w:r>
              <w:rPr>
                <w:rFonts w:ascii="Times New Roman" w:hAnsi="Times New Roman"/>
                <w:sz w:val="22"/>
              </w:rPr>
              <w:t>Okul Sosyal Kulüpleri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15-25 Nisan</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 xml:space="preserve">Sosyal kulüplerin </w:t>
            </w:r>
            <w:proofErr w:type="gramStart"/>
            <w:r>
              <w:rPr>
                <w:rFonts w:ascii="Times New Roman" w:hAnsi="Times New Roman"/>
              </w:rPr>
              <w:t>yıl sonunda</w:t>
            </w:r>
            <w:proofErr w:type="gramEnd"/>
            <w:r>
              <w:rPr>
                <w:rFonts w:ascii="Times New Roman" w:hAnsi="Times New Roman"/>
              </w:rPr>
              <w:t xml:space="preserve"> yapmış oldukları faaliyetleri sergilemesi</w:t>
            </w: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Default="0074775C" w:rsidP="0074775C">
            <w:pPr>
              <w:spacing w:line="0" w:lineRule="atLeast"/>
              <w:rPr>
                <w:rFonts w:ascii="Times New Roman" w:hAnsi="Times New Roman"/>
                <w:sz w:val="22"/>
              </w:rPr>
            </w:pPr>
            <w:r>
              <w:rPr>
                <w:rFonts w:ascii="Times New Roman" w:hAnsi="Times New Roman"/>
                <w:sz w:val="22"/>
              </w:rPr>
              <w:t>Okul Sosyal Kulüpleri</w:t>
            </w:r>
          </w:p>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5-10 Mayıs</w:t>
            </w:r>
          </w:p>
        </w:tc>
      </w:tr>
      <w:tr w:rsidR="0074775C" w:rsidRPr="00A47F2F" w:rsidTr="004B1A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4775C" w:rsidRPr="00A47F2F" w:rsidRDefault="00B1495F" w:rsidP="0074775C">
            <w:pPr>
              <w:spacing w:after="0" w:line="240" w:lineRule="auto"/>
              <w:jc w:val="center"/>
              <w:rPr>
                <w:b/>
                <w:bCs/>
                <w:color w:val="000000"/>
                <w:szCs w:val="24"/>
              </w:rPr>
            </w:pPr>
            <w:r>
              <w:rPr>
                <w:b/>
                <w:bCs/>
                <w:color w:val="000000"/>
                <w:szCs w:val="24"/>
              </w:rPr>
              <w:t>2.3</w:t>
            </w:r>
            <w:r w:rsidR="0074775C">
              <w:rPr>
                <w:b/>
                <w:bCs/>
                <w:color w:val="000000"/>
                <w:szCs w:val="24"/>
              </w:rPr>
              <w:t>.10</w:t>
            </w:r>
          </w:p>
        </w:tc>
        <w:tc>
          <w:tcPr>
            <w:tcW w:w="2324" w:type="pct"/>
            <w:tcBorders>
              <w:top w:val="nil"/>
              <w:left w:val="nil"/>
              <w:bottom w:val="single" w:sz="8" w:space="0" w:color="auto"/>
              <w:right w:val="single" w:sz="8" w:space="0" w:color="auto"/>
            </w:tcBorders>
            <w:shd w:val="clear" w:color="auto" w:fill="auto"/>
          </w:tcPr>
          <w:p w:rsidR="0074775C" w:rsidRDefault="0074775C" w:rsidP="0074775C">
            <w:pPr>
              <w:tabs>
                <w:tab w:val="left" w:pos="780"/>
              </w:tabs>
              <w:spacing w:line="0" w:lineRule="atLeast"/>
              <w:rPr>
                <w:rFonts w:ascii="Times New Roman" w:hAnsi="Times New Roman"/>
              </w:rPr>
            </w:pPr>
            <w:r>
              <w:rPr>
                <w:rFonts w:ascii="Times New Roman" w:hAnsi="Times New Roman"/>
              </w:rPr>
              <w:t>Sosyal- sportif- kültürel alanda başarılı olan öğrencilerin performans notlarının olumlu yansıtılması</w:t>
            </w:r>
          </w:p>
          <w:p w:rsidR="0074775C" w:rsidRDefault="0074775C" w:rsidP="0074775C">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74775C" w:rsidRPr="00F202BE" w:rsidRDefault="0074775C" w:rsidP="0074775C">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74775C" w:rsidRDefault="0074775C" w:rsidP="0074775C">
            <w:pPr>
              <w:tabs>
                <w:tab w:val="left" w:pos="780"/>
              </w:tabs>
              <w:spacing w:line="0" w:lineRule="atLeast"/>
              <w:rPr>
                <w:rFonts w:ascii="Times New Roman" w:hAnsi="Times New Roman"/>
                <w:sz w:val="22"/>
              </w:rPr>
            </w:pPr>
            <w:r>
              <w:rPr>
                <w:rFonts w:ascii="Times New Roman" w:hAnsi="Times New Roman"/>
                <w:sz w:val="22"/>
              </w:rPr>
              <w:t xml:space="preserve">Zümre ve </w:t>
            </w:r>
            <w:r w:rsidRPr="00F202BE">
              <w:rPr>
                <w:rFonts w:ascii="Times New Roman" w:hAnsi="Times New Roman"/>
                <w:sz w:val="22"/>
              </w:rPr>
              <w:t>Şube Öğretmenler Kurulu</w:t>
            </w:r>
          </w:p>
          <w:p w:rsidR="0074775C" w:rsidRPr="00F202BE" w:rsidRDefault="0074775C" w:rsidP="0074775C">
            <w:pPr>
              <w:tabs>
                <w:tab w:val="left" w:pos="780"/>
              </w:tabs>
              <w:spacing w:line="0" w:lineRule="atLeast"/>
              <w:rPr>
                <w:rFonts w:ascii="Times New Roman" w:hAnsi="Times New Roman"/>
                <w:sz w:val="22"/>
              </w:rPr>
            </w:pPr>
          </w:p>
        </w:tc>
        <w:tc>
          <w:tcPr>
            <w:tcW w:w="1162" w:type="pct"/>
            <w:tcBorders>
              <w:top w:val="nil"/>
              <w:left w:val="nil"/>
              <w:bottom w:val="single" w:sz="8" w:space="0" w:color="auto"/>
              <w:right w:val="single" w:sz="8" w:space="0" w:color="auto"/>
            </w:tcBorders>
            <w:shd w:val="clear" w:color="auto" w:fill="auto"/>
            <w:vAlign w:val="center"/>
          </w:tcPr>
          <w:p w:rsidR="0074775C" w:rsidRPr="004B1A3F" w:rsidRDefault="004B1A3F" w:rsidP="004B1A3F">
            <w:pPr>
              <w:spacing w:after="0" w:line="240" w:lineRule="auto"/>
              <w:rPr>
                <w:color w:val="000000"/>
                <w:szCs w:val="24"/>
              </w:rPr>
            </w:pPr>
            <w:r>
              <w:rPr>
                <w:color w:val="000000"/>
                <w:szCs w:val="24"/>
              </w:rPr>
              <w:t>1-14 Haziran</w:t>
            </w:r>
          </w:p>
        </w:tc>
      </w:tr>
    </w:tbl>
    <w:p w:rsidR="00B5687D" w:rsidRDefault="00B5687D" w:rsidP="00B5687D"/>
    <w:p w:rsidR="00B5687D" w:rsidRDefault="00B5687D" w:rsidP="00B5687D">
      <w:proofErr w:type="gramStart"/>
      <w:r>
        <w:t>………………</w:t>
      </w:r>
      <w:proofErr w:type="gramEnd"/>
    </w:p>
    <w:p w:rsidR="00B1495F" w:rsidRDefault="00B1495F">
      <w:pPr>
        <w:spacing w:line="259" w:lineRule="auto"/>
      </w:pPr>
      <w:r>
        <w:br w:type="page"/>
      </w:r>
    </w:p>
    <w:p w:rsidR="003A0204" w:rsidRPr="00A47F2F" w:rsidRDefault="003A0204" w:rsidP="003A0204">
      <w:pPr>
        <w:pStyle w:val="Balk2"/>
      </w:pPr>
      <w:bookmarkStart w:id="50" w:name="_Toc531097546"/>
      <w:r w:rsidRPr="00A47F2F">
        <w:lastRenderedPageBreak/>
        <w:t>TEMA I</w:t>
      </w:r>
      <w:r>
        <w:t>II</w:t>
      </w:r>
      <w:r w:rsidRPr="00A47F2F">
        <w:t>: KURUMSAL KAPASİTE</w:t>
      </w:r>
      <w:bookmarkEnd w:id="50"/>
    </w:p>
    <w:p w:rsidR="003A0204" w:rsidRPr="00A47F2F" w:rsidRDefault="003A0204" w:rsidP="003A0204">
      <w:pPr>
        <w:rPr>
          <w:szCs w:val="24"/>
        </w:rPr>
      </w:pPr>
    </w:p>
    <w:p w:rsidR="003A0204" w:rsidRDefault="003A0204" w:rsidP="003A0204">
      <w:pPr>
        <w:pStyle w:val="Balk3"/>
      </w:pPr>
      <w:bookmarkStart w:id="51" w:name="_Toc416085167"/>
      <w:bookmarkStart w:id="52" w:name="_Toc529519470"/>
      <w:r>
        <w:t xml:space="preserve">Stratejik Amaç 3: </w:t>
      </w:r>
    </w:p>
    <w:p w:rsidR="003A0204" w:rsidRPr="008D4E73" w:rsidRDefault="003A0204" w:rsidP="003A0204">
      <w:pPr>
        <w:ind w:firstLine="708"/>
        <w:jc w:val="both"/>
      </w:pPr>
      <w:r w:rsidRPr="008C2833">
        <w:t xml:space="preserve">Eğitim ve öğretim faaliyetlerinin daha nitelikli olarak verilebilmesi için okulumuzun kurumsal kapasitesi güçlendirilecektir. </w:t>
      </w:r>
    </w:p>
    <w:p w:rsidR="003A0204" w:rsidRPr="00A47F2F" w:rsidRDefault="003A0204" w:rsidP="003A0204">
      <w:pPr>
        <w:pStyle w:val="Balk2"/>
        <w:ind w:left="568"/>
        <w:rPr>
          <w:b w:val="0"/>
          <w:sz w:val="24"/>
          <w:szCs w:val="24"/>
        </w:rPr>
      </w:pPr>
    </w:p>
    <w:p w:rsidR="003A0204" w:rsidRDefault="003A0204" w:rsidP="003A0204">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CA2204" w:rsidRPr="00B1495F" w:rsidRDefault="00CA2204" w:rsidP="00CA2204">
      <w:pPr>
        <w:spacing w:line="0" w:lineRule="atLeast"/>
        <w:ind w:firstLine="720"/>
      </w:pPr>
      <w:r w:rsidRPr="00B1495F">
        <w:t>Eğitim öğretimi daha kaliteli hale getirmek için okulun fiziki yapısı iyileştirilecektir.</w:t>
      </w:r>
    </w:p>
    <w:p w:rsidR="003A0204" w:rsidRDefault="003A0204" w:rsidP="003A0204">
      <w:pPr>
        <w:rPr>
          <w:b/>
          <w:i/>
        </w:rPr>
      </w:pPr>
    </w:p>
    <w:p w:rsidR="003A0204" w:rsidRPr="002B6FDB" w:rsidRDefault="003A0204" w:rsidP="003A020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0204" w:rsidRPr="00A47F2F" w:rsidTr="00071BEF">
        <w:trPr>
          <w:trHeight w:val="421"/>
        </w:trPr>
        <w:tc>
          <w:tcPr>
            <w:tcW w:w="1757" w:type="dxa"/>
            <w:vMerge w:val="restart"/>
            <w:shd w:val="clear" w:color="auto" w:fill="auto"/>
            <w:noWrap/>
            <w:vAlign w:val="center"/>
            <w:hideMark/>
          </w:tcPr>
          <w:p w:rsidR="003A0204" w:rsidRPr="003322A4" w:rsidRDefault="003A0204" w:rsidP="00071BE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A0204" w:rsidRPr="003322A4" w:rsidRDefault="003A0204" w:rsidP="00071BEF">
            <w:pPr>
              <w:spacing w:after="0" w:line="240" w:lineRule="auto"/>
              <w:rPr>
                <w:b/>
                <w:bCs/>
                <w:color w:val="000000"/>
                <w:sz w:val="20"/>
                <w:szCs w:val="22"/>
              </w:rPr>
            </w:pPr>
            <w:r w:rsidRPr="003322A4">
              <w:rPr>
                <w:b/>
                <w:bCs/>
                <w:color w:val="000000"/>
                <w:sz w:val="20"/>
                <w:szCs w:val="22"/>
              </w:rPr>
              <w:t>PERFORMANS</w:t>
            </w:r>
          </w:p>
          <w:p w:rsidR="003A0204" w:rsidRPr="003322A4" w:rsidRDefault="003A0204" w:rsidP="00071BE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0204" w:rsidRPr="003322A4" w:rsidRDefault="003A0204" w:rsidP="00071BE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0204" w:rsidRPr="003322A4" w:rsidRDefault="003A0204" w:rsidP="00071BEF">
            <w:pPr>
              <w:spacing w:after="0" w:line="240" w:lineRule="auto"/>
              <w:rPr>
                <w:b/>
                <w:bCs/>
                <w:color w:val="000000"/>
                <w:sz w:val="22"/>
                <w:szCs w:val="22"/>
              </w:rPr>
            </w:pPr>
            <w:r w:rsidRPr="003322A4">
              <w:rPr>
                <w:b/>
                <w:bCs/>
                <w:color w:val="000000"/>
                <w:sz w:val="22"/>
                <w:szCs w:val="22"/>
              </w:rPr>
              <w:t>HEDEF</w:t>
            </w:r>
          </w:p>
        </w:tc>
      </w:tr>
      <w:tr w:rsidR="003A0204" w:rsidRPr="00A47F2F" w:rsidTr="00071BEF">
        <w:trPr>
          <w:gridAfter w:val="1"/>
          <w:wAfter w:w="15" w:type="dxa"/>
          <w:trHeight w:val="309"/>
        </w:trPr>
        <w:tc>
          <w:tcPr>
            <w:tcW w:w="1757" w:type="dxa"/>
            <w:vMerge/>
            <w:shd w:val="clear" w:color="auto" w:fill="auto"/>
            <w:vAlign w:val="center"/>
            <w:hideMark/>
          </w:tcPr>
          <w:p w:rsidR="003A0204" w:rsidRPr="003322A4" w:rsidRDefault="003A0204" w:rsidP="00071BEF">
            <w:pPr>
              <w:spacing w:after="0" w:line="240" w:lineRule="auto"/>
              <w:rPr>
                <w:b/>
                <w:bCs/>
                <w:sz w:val="22"/>
                <w:szCs w:val="22"/>
              </w:rPr>
            </w:pPr>
          </w:p>
        </w:tc>
        <w:tc>
          <w:tcPr>
            <w:tcW w:w="5042" w:type="dxa"/>
            <w:vMerge/>
            <w:shd w:val="clear" w:color="auto" w:fill="auto"/>
            <w:vAlign w:val="center"/>
            <w:hideMark/>
          </w:tcPr>
          <w:p w:rsidR="003A0204" w:rsidRPr="003322A4" w:rsidRDefault="003A0204" w:rsidP="00071BEF">
            <w:pPr>
              <w:spacing w:after="0" w:line="240" w:lineRule="auto"/>
              <w:rPr>
                <w:b/>
                <w:bCs/>
                <w:sz w:val="22"/>
                <w:szCs w:val="22"/>
              </w:rPr>
            </w:pPr>
          </w:p>
        </w:tc>
        <w:tc>
          <w:tcPr>
            <w:tcW w:w="957" w:type="dxa"/>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A0204" w:rsidRPr="003322A4" w:rsidRDefault="003A0204" w:rsidP="00071BEF">
            <w:pPr>
              <w:spacing w:after="0" w:line="240" w:lineRule="auto"/>
              <w:rPr>
                <w:b/>
                <w:bCs/>
                <w:sz w:val="22"/>
                <w:szCs w:val="22"/>
              </w:rPr>
            </w:pPr>
            <w:r w:rsidRPr="003322A4">
              <w:rPr>
                <w:b/>
                <w:bCs/>
                <w:sz w:val="22"/>
                <w:szCs w:val="22"/>
              </w:rPr>
              <w:t>2019</w:t>
            </w:r>
          </w:p>
        </w:tc>
        <w:tc>
          <w:tcPr>
            <w:tcW w:w="1041" w:type="dxa"/>
            <w:vAlign w:val="center"/>
          </w:tcPr>
          <w:p w:rsidR="003A0204" w:rsidRPr="003322A4" w:rsidRDefault="003A0204" w:rsidP="00071BEF">
            <w:pPr>
              <w:spacing w:after="0" w:line="240" w:lineRule="auto"/>
              <w:rPr>
                <w:b/>
                <w:bCs/>
                <w:sz w:val="22"/>
                <w:szCs w:val="22"/>
              </w:rPr>
            </w:pPr>
            <w:r w:rsidRPr="003322A4">
              <w:rPr>
                <w:b/>
                <w:bCs/>
                <w:sz w:val="22"/>
                <w:szCs w:val="22"/>
              </w:rPr>
              <w:t>2020</w:t>
            </w:r>
          </w:p>
        </w:tc>
        <w:tc>
          <w:tcPr>
            <w:tcW w:w="1007" w:type="dxa"/>
            <w:vAlign w:val="center"/>
          </w:tcPr>
          <w:p w:rsidR="003A0204" w:rsidRPr="003322A4" w:rsidRDefault="003A0204" w:rsidP="00071BEF">
            <w:pPr>
              <w:spacing w:after="0" w:line="240" w:lineRule="auto"/>
              <w:rPr>
                <w:b/>
                <w:bCs/>
                <w:sz w:val="22"/>
                <w:szCs w:val="22"/>
              </w:rPr>
            </w:pPr>
            <w:r w:rsidRPr="003322A4">
              <w:rPr>
                <w:b/>
                <w:bCs/>
                <w:sz w:val="22"/>
                <w:szCs w:val="22"/>
              </w:rPr>
              <w:t>2021</w:t>
            </w:r>
          </w:p>
        </w:tc>
        <w:tc>
          <w:tcPr>
            <w:tcW w:w="1092" w:type="dxa"/>
            <w:vAlign w:val="center"/>
          </w:tcPr>
          <w:p w:rsidR="003A0204" w:rsidRPr="003322A4" w:rsidRDefault="003A0204" w:rsidP="00071BEF">
            <w:pPr>
              <w:spacing w:after="0" w:line="240" w:lineRule="auto"/>
              <w:rPr>
                <w:b/>
                <w:bCs/>
                <w:sz w:val="22"/>
                <w:szCs w:val="22"/>
              </w:rPr>
            </w:pPr>
            <w:r w:rsidRPr="003322A4">
              <w:rPr>
                <w:b/>
                <w:bCs/>
                <w:sz w:val="22"/>
                <w:szCs w:val="22"/>
              </w:rPr>
              <w:t>2022</w:t>
            </w:r>
          </w:p>
        </w:tc>
        <w:tc>
          <w:tcPr>
            <w:tcW w:w="1005" w:type="dxa"/>
            <w:vAlign w:val="center"/>
          </w:tcPr>
          <w:p w:rsidR="003A0204" w:rsidRPr="003322A4" w:rsidRDefault="003A0204" w:rsidP="00071BEF">
            <w:pPr>
              <w:spacing w:after="0" w:line="240" w:lineRule="auto"/>
              <w:rPr>
                <w:b/>
                <w:bCs/>
                <w:sz w:val="22"/>
                <w:szCs w:val="22"/>
              </w:rPr>
            </w:pPr>
            <w:r w:rsidRPr="003322A4">
              <w:rPr>
                <w:b/>
                <w:bCs/>
                <w:sz w:val="22"/>
                <w:szCs w:val="22"/>
              </w:rPr>
              <w:t>2023</w:t>
            </w:r>
          </w:p>
        </w:tc>
      </w:tr>
      <w:tr w:rsidR="003A0204" w:rsidRPr="00A47F2F" w:rsidTr="00071BEF">
        <w:trPr>
          <w:gridAfter w:val="1"/>
          <w:wAfter w:w="15" w:type="dxa"/>
          <w:trHeight w:val="549"/>
        </w:trPr>
        <w:tc>
          <w:tcPr>
            <w:tcW w:w="1757" w:type="dxa"/>
            <w:shd w:val="clear" w:color="auto" w:fill="auto"/>
            <w:vAlign w:val="center"/>
          </w:tcPr>
          <w:p w:rsidR="003A0204" w:rsidRPr="00CA2204" w:rsidRDefault="003A0204" w:rsidP="00071BEF">
            <w:pPr>
              <w:spacing w:after="0" w:line="240" w:lineRule="auto"/>
              <w:rPr>
                <w:b/>
                <w:bCs/>
                <w:color w:val="000000" w:themeColor="text1"/>
                <w:sz w:val="22"/>
                <w:szCs w:val="22"/>
              </w:rPr>
            </w:pPr>
            <w:r w:rsidRPr="00CA2204">
              <w:rPr>
                <w:b/>
                <w:bCs/>
                <w:color w:val="000000" w:themeColor="text1"/>
                <w:sz w:val="22"/>
                <w:szCs w:val="22"/>
              </w:rPr>
              <w:t>PG.3.1.a</w:t>
            </w:r>
          </w:p>
        </w:tc>
        <w:tc>
          <w:tcPr>
            <w:tcW w:w="5042" w:type="dxa"/>
            <w:shd w:val="clear" w:color="auto" w:fill="auto"/>
            <w:vAlign w:val="center"/>
          </w:tcPr>
          <w:p w:rsidR="00CA2204" w:rsidRPr="00B1495F" w:rsidRDefault="00CA2204" w:rsidP="00CA2204">
            <w:pPr>
              <w:spacing w:after="0" w:line="360" w:lineRule="auto"/>
              <w:rPr>
                <w:sz w:val="22"/>
                <w:szCs w:val="22"/>
              </w:rPr>
            </w:pPr>
            <w:r w:rsidRPr="00B1495F">
              <w:rPr>
                <w:sz w:val="22"/>
                <w:szCs w:val="22"/>
              </w:rPr>
              <w:t>Düzenlenen laboratuvar sayısı</w:t>
            </w:r>
          </w:p>
          <w:p w:rsidR="003A0204" w:rsidRPr="00B1495F" w:rsidRDefault="003A0204" w:rsidP="00071BEF">
            <w:pPr>
              <w:spacing w:after="0" w:line="240" w:lineRule="auto"/>
              <w:rPr>
                <w:sz w:val="22"/>
                <w:szCs w:val="22"/>
              </w:rPr>
            </w:pPr>
          </w:p>
        </w:tc>
        <w:tc>
          <w:tcPr>
            <w:tcW w:w="957" w:type="dxa"/>
            <w:shd w:val="clear" w:color="auto" w:fill="auto"/>
            <w:noWrap/>
            <w:vAlign w:val="center"/>
          </w:tcPr>
          <w:p w:rsidR="003A0204" w:rsidRPr="003322A4" w:rsidRDefault="00F4558D" w:rsidP="00071BEF">
            <w:pPr>
              <w:spacing w:after="0" w:line="240" w:lineRule="auto"/>
              <w:rPr>
                <w:sz w:val="22"/>
                <w:szCs w:val="22"/>
              </w:rPr>
            </w:pPr>
            <w:r>
              <w:rPr>
                <w:sz w:val="22"/>
                <w:szCs w:val="22"/>
              </w:rPr>
              <w:t>2</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CA2204" w:rsidRDefault="003A0204" w:rsidP="00071BEF">
            <w:pPr>
              <w:rPr>
                <w:color w:val="000000" w:themeColor="text1"/>
                <w:sz w:val="22"/>
                <w:szCs w:val="22"/>
              </w:rPr>
            </w:pPr>
            <w:r w:rsidRPr="00CA2204">
              <w:rPr>
                <w:b/>
                <w:bCs/>
                <w:color w:val="000000" w:themeColor="text1"/>
                <w:sz w:val="22"/>
                <w:szCs w:val="22"/>
              </w:rPr>
              <w:t>PG.3.2.b</w:t>
            </w:r>
          </w:p>
        </w:tc>
        <w:tc>
          <w:tcPr>
            <w:tcW w:w="5042" w:type="dxa"/>
            <w:shd w:val="clear" w:color="auto" w:fill="auto"/>
            <w:vAlign w:val="center"/>
          </w:tcPr>
          <w:p w:rsidR="00CA2204" w:rsidRPr="00B1495F" w:rsidRDefault="00CA2204" w:rsidP="00CA2204">
            <w:pPr>
              <w:spacing w:after="0" w:line="360" w:lineRule="auto"/>
              <w:rPr>
                <w:sz w:val="22"/>
                <w:szCs w:val="22"/>
              </w:rPr>
            </w:pPr>
            <w:r w:rsidRPr="00B1495F">
              <w:rPr>
                <w:sz w:val="22"/>
                <w:szCs w:val="22"/>
              </w:rPr>
              <w:t>Bahçede yeşillendirilen alanlar</w:t>
            </w:r>
          </w:p>
          <w:p w:rsidR="003A0204" w:rsidRPr="00B1495F" w:rsidRDefault="003A0204" w:rsidP="00071BEF">
            <w:pPr>
              <w:spacing w:after="0" w:line="240" w:lineRule="auto"/>
              <w:rPr>
                <w:sz w:val="22"/>
                <w:szCs w:val="22"/>
              </w:rPr>
            </w:pPr>
          </w:p>
        </w:tc>
        <w:tc>
          <w:tcPr>
            <w:tcW w:w="957" w:type="dxa"/>
            <w:shd w:val="clear" w:color="auto" w:fill="auto"/>
            <w:noWrap/>
            <w:vAlign w:val="center"/>
          </w:tcPr>
          <w:p w:rsidR="003A0204" w:rsidRPr="003322A4" w:rsidRDefault="00F4558D" w:rsidP="00071BEF">
            <w:pPr>
              <w:spacing w:after="0" w:line="240" w:lineRule="auto"/>
              <w:rPr>
                <w:sz w:val="22"/>
                <w:szCs w:val="22"/>
              </w:rPr>
            </w:pPr>
            <w:r>
              <w:rPr>
                <w:sz w:val="22"/>
                <w:szCs w:val="22"/>
              </w:rPr>
              <w:t>0</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CA2204" w:rsidRDefault="003A0204" w:rsidP="00071BEF">
            <w:pPr>
              <w:rPr>
                <w:color w:val="000000" w:themeColor="text1"/>
                <w:sz w:val="22"/>
                <w:szCs w:val="22"/>
              </w:rPr>
            </w:pPr>
            <w:r w:rsidRPr="00CA2204">
              <w:rPr>
                <w:b/>
                <w:bCs/>
                <w:color w:val="000000" w:themeColor="text1"/>
                <w:sz w:val="22"/>
                <w:szCs w:val="22"/>
              </w:rPr>
              <w:t>PG.3.3.c.</w:t>
            </w:r>
          </w:p>
        </w:tc>
        <w:tc>
          <w:tcPr>
            <w:tcW w:w="5042" w:type="dxa"/>
            <w:shd w:val="clear" w:color="auto" w:fill="auto"/>
            <w:vAlign w:val="center"/>
          </w:tcPr>
          <w:p w:rsidR="00CA2204" w:rsidRPr="00B1495F" w:rsidRDefault="00CA2204" w:rsidP="00CA2204">
            <w:pPr>
              <w:spacing w:after="0" w:line="360" w:lineRule="auto"/>
              <w:rPr>
                <w:sz w:val="22"/>
                <w:szCs w:val="22"/>
              </w:rPr>
            </w:pPr>
            <w:r w:rsidRPr="00B1495F">
              <w:rPr>
                <w:sz w:val="22"/>
                <w:szCs w:val="22"/>
              </w:rPr>
              <w:t>Okulda yenilenen yerler ve sayısı</w:t>
            </w:r>
          </w:p>
          <w:p w:rsidR="003A0204" w:rsidRPr="00B1495F" w:rsidRDefault="003A0204" w:rsidP="00071BEF">
            <w:pPr>
              <w:spacing w:after="0" w:line="240" w:lineRule="auto"/>
              <w:rPr>
                <w:sz w:val="22"/>
                <w:szCs w:val="22"/>
              </w:rPr>
            </w:pPr>
          </w:p>
        </w:tc>
        <w:tc>
          <w:tcPr>
            <w:tcW w:w="957" w:type="dxa"/>
            <w:shd w:val="clear" w:color="auto" w:fill="auto"/>
            <w:noWrap/>
            <w:vAlign w:val="center"/>
          </w:tcPr>
          <w:p w:rsidR="003A0204" w:rsidRPr="003322A4" w:rsidRDefault="00F4558D" w:rsidP="00071BEF">
            <w:pPr>
              <w:spacing w:after="0" w:line="240" w:lineRule="auto"/>
              <w:rPr>
                <w:sz w:val="22"/>
                <w:szCs w:val="22"/>
              </w:rPr>
            </w:pPr>
            <w:r>
              <w:rPr>
                <w:sz w:val="22"/>
                <w:szCs w:val="22"/>
              </w:rPr>
              <w:t>4</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r w:rsidR="003A0204" w:rsidRPr="00A47F2F" w:rsidTr="00071BEF">
        <w:trPr>
          <w:gridAfter w:val="1"/>
          <w:wAfter w:w="15" w:type="dxa"/>
          <w:trHeight w:val="549"/>
        </w:trPr>
        <w:tc>
          <w:tcPr>
            <w:tcW w:w="1757" w:type="dxa"/>
            <w:shd w:val="clear" w:color="auto" w:fill="auto"/>
            <w:vAlign w:val="center"/>
          </w:tcPr>
          <w:p w:rsidR="003A0204" w:rsidRPr="00CA2204" w:rsidRDefault="00CA2204" w:rsidP="00CA2204">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3.1</w:t>
            </w:r>
            <w:proofErr w:type="gramEnd"/>
            <w:r w:rsidRPr="00CA2204">
              <w:rPr>
                <w:b/>
                <w:bCs/>
                <w:color w:val="000000" w:themeColor="text1"/>
                <w:sz w:val="22"/>
                <w:szCs w:val="22"/>
              </w:rPr>
              <w:t>.d</w:t>
            </w:r>
          </w:p>
        </w:tc>
        <w:tc>
          <w:tcPr>
            <w:tcW w:w="5042" w:type="dxa"/>
            <w:shd w:val="clear" w:color="auto" w:fill="auto"/>
            <w:vAlign w:val="center"/>
          </w:tcPr>
          <w:p w:rsidR="00CA2204" w:rsidRPr="00B1495F" w:rsidRDefault="00CA2204" w:rsidP="00CA2204">
            <w:pPr>
              <w:spacing w:after="0" w:line="360" w:lineRule="auto"/>
              <w:rPr>
                <w:sz w:val="22"/>
                <w:szCs w:val="22"/>
              </w:rPr>
            </w:pPr>
            <w:r w:rsidRPr="00B1495F">
              <w:rPr>
                <w:sz w:val="22"/>
                <w:szCs w:val="22"/>
              </w:rPr>
              <w:t>Yenilenen sınıfların sayısı</w:t>
            </w:r>
          </w:p>
          <w:p w:rsidR="003A0204" w:rsidRPr="00B1495F" w:rsidRDefault="003A0204" w:rsidP="00071BEF">
            <w:pPr>
              <w:spacing w:after="0" w:line="240" w:lineRule="auto"/>
              <w:rPr>
                <w:sz w:val="22"/>
                <w:szCs w:val="22"/>
              </w:rPr>
            </w:pPr>
          </w:p>
        </w:tc>
        <w:tc>
          <w:tcPr>
            <w:tcW w:w="957" w:type="dxa"/>
            <w:shd w:val="clear" w:color="auto" w:fill="auto"/>
            <w:noWrap/>
            <w:vAlign w:val="center"/>
          </w:tcPr>
          <w:p w:rsidR="003A0204" w:rsidRPr="003322A4" w:rsidRDefault="00F4558D" w:rsidP="00071BEF">
            <w:pPr>
              <w:spacing w:after="0" w:line="240" w:lineRule="auto"/>
              <w:rPr>
                <w:sz w:val="22"/>
                <w:szCs w:val="22"/>
              </w:rPr>
            </w:pPr>
            <w:r>
              <w:rPr>
                <w:sz w:val="22"/>
                <w:szCs w:val="22"/>
              </w:rPr>
              <w:t>24</w:t>
            </w:r>
          </w:p>
        </w:tc>
        <w:tc>
          <w:tcPr>
            <w:tcW w:w="1092" w:type="dxa"/>
            <w:gridSpan w:val="2"/>
            <w:shd w:val="clear" w:color="auto" w:fill="auto"/>
            <w:noWrap/>
            <w:vAlign w:val="center"/>
          </w:tcPr>
          <w:p w:rsidR="003A0204" w:rsidRPr="003322A4" w:rsidRDefault="003A0204" w:rsidP="00071BEF">
            <w:pPr>
              <w:spacing w:after="0" w:line="240" w:lineRule="auto"/>
              <w:rPr>
                <w:sz w:val="22"/>
                <w:szCs w:val="22"/>
              </w:rPr>
            </w:pPr>
          </w:p>
        </w:tc>
        <w:tc>
          <w:tcPr>
            <w:tcW w:w="1041" w:type="dxa"/>
          </w:tcPr>
          <w:p w:rsidR="003A0204" w:rsidRPr="003322A4" w:rsidRDefault="003A0204" w:rsidP="00071BEF">
            <w:pPr>
              <w:spacing w:after="0" w:line="240" w:lineRule="auto"/>
              <w:rPr>
                <w:sz w:val="22"/>
                <w:szCs w:val="22"/>
              </w:rPr>
            </w:pPr>
          </w:p>
        </w:tc>
        <w:tc>
          <w:tcPr>
            <w:tcW w:w="1007" w:type="dxa"/>
          </w:tcPr>
          <w:p w:rsidR="003A0204" w:rsidRPr="003322A4" w:rsidRDefault="003A0204" w:rsidP="00071BEF">
            <w:pPr>
              <w:spacing w:after="0" w:line="240" w:lineRule="auto"/>
              <w:rPr>
                <w:sz w:val="22"/>
                <w:szCs w:val="22"/>
              </w:rPr>
            </w:pPr>
          </w:p>
        </w:tc>
        <w:tc>
          <w:tcPr>
            <w:tcW w:w="1092" w:type="dxa"/>
          </w:tcPr>
          <w:p w:rsidR="003A0204" w:rsidRPr="003322A4" w:rsidRDefault="003A0204" w:rsidP="00071BEF">
            <w:pPr>
              <w:spacing w:after="0" w:line="240" w:lineRule="auto"/>
              <w:rPr>
                <w:sz w:val="22"/>
                <w:szCs w:val="22"/>
              </w:rPr>
            </w:pPr>
          </w:p>
        </w:tc>
        <w:tc>
          <w:tcPr>
            <w:tcW w:w="1005" w:type="dxa"/>
          </w:tcPr>
          <w:p w:rsidR="003A0204" w:rsidRPr="003322A4" w:rsidRDefault="003A0204" w:rsidP="00071BEF">
            <w:pPr>
              <w:spacing w:after="0" w:line="240" w:lineRule="auto"/>
              <w:rPr>
                <w:sz w:val="22"/>
                <w:szCs w:val="22"/>
              </w:rPr>
            </w:pPr>
          </w:p>
        </w:tc>
      </w:tr>
    </w:tbl>
    <w:p w:rsidR="003A0204" w:rsidRPr="002B6FDB" w:rsidRDefault="003A0204" w:rsidP="003A0204">
      <w:pPr>
        <w:jc w:val="both"/>
        <w:rPr>
          <w:b/>
          <w:i/>
          <w:szCs w:val="24"/>
        </w:rPr>
      </w:pPr>
    </w:p>
    <w:p w:rsidR="003A0204" w:rsidRDefault="003A0204" w:rsidP="003A0204">
      <w:pPr>
        <w:rPr>
          <w:b/>
          <w:sz w:val="28"/>
        </w:rPr>
      </w:pPr>
    </w:p>
    <w:p w:rsidR="003A0204" w:rsidRDefault="003A0204" w:rsidP="003A0204">
      <w:pPr>
        <w:rPr>
          <w:b/>
          <w:sz w:val="28"/>
        </w:rPr>
      </w:pPr>
      <w:r w:rsidRPr="002B6FDB">
        <w:rPr>
          <w:b/>
          <w:sz w:val="28"/>
        </w:rPr>
        <w:t>Eylemler</w:t>
      </w:r>
    </w:p>
    <w:p w:rsidR="003A0204" w:rsidRPr="002B6FDB" w:rsidRDefault="003A0204" w:rsidP="003A0204">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3A0204" w:rsidRPr="00A47F2F" w:rsidTr="00071B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0204" w:rsidRPr="00A47F2F" w:rsidRDefault="003A0204" w:rsidP="00071BE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0204" w:rsidRPr="00A47F2F" w:rsidRDefault="003A0204" w:rsidP="00071BE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0204" w:rsidRPr="00A47F2F" w:rsidRDefault="003A0204" w:rsidP="00071BEF">
            <w:pPr>
              <w:spacing w:after="0" w:line="240" w:lineRule="auto"/>
              <w:jc w:val="center"/>
              <w:rPr>
                <w:b/>
                <w:bCs/>
                <w:color w:val="000000"/>
                <w:szCs w:val="24"/>
              </w:rPr>
            </w:pPr>
            <w:r>
              <w:rPr>
                <w:b/>
                <w:bCs/>
                <w:color w:val="000000"/>
                <w:szCs w:val="24"/>
              </w:rPr>
              <w:t>Eylem Tarihi</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31" w:lineRule="auto"/>
              <w:rPr>
                <w:rFonts w:eastAsia="Symbol"/>
                <w:sz w:val="22"/>
                <w:szCs w:val="22"/>
              </w:rPr>
            </w:pPr>
            <w:r w:rsidRPr="00B1495F">
              <w:rPr>
                <w:sz w:val="22"/>
                <w:szCs w:val="22"/>
              </w:rPr>
              <w:t>Koridorların ve sınıfların bakımlarının yapılması</w:t>
            </w:r>
          </w:p>
          <w:p w:rsidR="00CA2204" w:rsidRPr="00B1495F" w:rsidRDefault="00CA2204" w:rsidP="00CA2204">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tabs>
                <w:tab w:val="left" w:pos="780"/>
              </w:tabs>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CA2204">
            <w:pPr>
              <w:spacing w:after="0" w:line="240" w:lineRule="auto"/>
              <w:jc w:val="both"/>
              <w:rPr>
                <w:color w:val="000000"/>
                <w:szCs w:val="24"/>
              </w:rPr>
            </w:pPr>
            <w:r>
              <w:rPr>
                <w:color w:val="000000"/>
                <w:szCs w:val="24"/>
              </w:rPr>
              <w:t>Eylül’ün ilk haftası</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35" w:lineRule="auto"/>
              <w:rPr>
                <w:rFonts w:eastAsia="Symbol"/>
                <w:sz w:val="22"/>
                <w:szCs w:val="22"/>
              </w:rPr>
            </w:pPr>
            <w:r w:rsidRPr="00B1495F">
              <w:rPr>
                <w:sz w:val="22"/>
                <w:szCs w:val="22"/>
              </w:rPr>
              <w:t>Sınıf sıralarının yenilenmesi</w:t>
            </w:r>
          </w:p>
          <w:p w:rsidR="00CA2204" w:rsidRPr="00B1495F" w:rsidRDefault="00CA2204" w:rsidP="00CA2204">
            <w:pPr>
              <w:tabs>
                <w:tab w:val="left" w:pos="72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CA2204">
            <w:pPr>
              <w:spacing w:after="0" w:line="240" w:lineRule="auto"/>
              <w:jc w:val="both"/>
              <w:rPr>
                <w:color w:val="000000"/>
                <w:szCs w:val="24"/>
              </w:rPr>
            </w:pPr>
            <w:r>
              <w:rPr>
                <w:color w:val="000000"/>
                <w:szCs w:val="24"/>
              </w:rPr>
              <w:t>Eylül’ün ilk haftası</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33" w:lineRule="auto"/>
              <w:rPr>
                <w:rFonts w:eastAsia="Symbol"/>
                <w:sz w:val="22"/>
                <w:szCs w:val="22"/>
              </w:rPr>
            </w:pPr>
            <w:r w:rsidRPr="00B1495F">
              <w:rPr>
                <w:sz w:val="22"/>
                <w:szCs w:val="22"/>
              </w:rPr>
              <w:t>Okulun yeşil alanlarının artırılması</w:t>
            </w:r>
          </w:p>
          <w:p w:rsidR="00CA2204" w:rsidRPr="00B1495F" w:rsidRDefault="00CA2204" w:rsidP="00CA2204">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spacing w:line="0" w:lineRule="atLeast"/>
              <w:rPr>
                <w:sz w:val="22"/>
                <w:szCs w:val="22"/>
              </w:rPr>
            </w:pPr>
            <w:r w:rsidRPr="00B1495F">
              <w:rPr>
                <w:sz w:val="22"/>
                <w:szCs w:val="22"/>
              </w:rPr>
              <w:t xml:space="preserve">Okul Aile Birliği </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CA2204">
            <w:pPr>
              <w:spacing w:after="0" w:line="240" w:lineRule="auto"/>
              <w:jc w:val="both"/>
              <w:rPr>
                <w:color w:val="000000"/>
                <w:szCs w:val="24"/>
              </w:rPr>
            </w:pPr>
            <w:r>
              <w:rPr>
                <w:color w:val="000000"/>
                <w:szCs w:val="24"/>
              </w:rPr>
              <w:t>18 Ocak-4 Şubat</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76" w:lineRule="auto"/>
              <w:rPr>
                <w:rFonts w:eastAsia="Symbol"/>
                <w:sz w:val="22"/>
                <w:szCs w:val="22"/>
              </w:rPr>
            </w:pPr>
            <w:r w:rsidRPr="00B1495F">
              <w:rPr>
                <w:sz w:val="22"/>
                <w:szCs w:val="22"/>
              </w:rPr>
              <w:t>Bahçedeki ağaç sayısının artırılması</w:t>
            </w:r>
          </w:p>
          <w:p w:rsidR="00CA2204" w:rsidRPr="00B1495F" w:rsidRDefault="00CA2204" w:rsidP="00CA2204">
            <w:pPr>
              <w:tabs>
                <w:tab w:val="left" w:pos="851"/>
              </w:tabs>
              <w:spacing w:line="233" w:lineRule="auto"/>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lastRenderedPageBreak/>
              <w:t>İlçe Millî Eğitim Müdürlüğü</w:t>
            </w:r>
          </w:p>
          <w:p w:rsidR="00CA2204" w:rsidRPr="00B1495F" w:rsidRDefault="00CA2204" w:rsidP="00CA2204">
            <w:pPr>
              <w:tabs>
                <w:tab w:val="left" w:pos="780"/>
              </w:tabs>
              <w:spacing w:line="0" w:lineRule="atLeast"/>
              <w:rPr>
                <w:sz w:val="22"/>
                <w:szCs w:val="22"/>
              </w:rPr>
            </w:pPr>
            <w:proofErr w:type="gramStart"/>
            <w:r w:rsidRPr="00B1495F">
              <w:rPr>
                <w:sz w:val="22"/>
                <w:szCs w:val="22"/>
              </w:rPr>
              <w:t>Şehitkamil</w:t>
            </w:r>
            <w:proofErr w:type="gramEnd"/>
            <w:r w:rsidRPr="00B1495F">
              <w:rPr>
                <w:sz w:val="22"/>
                <w:szCs w:val="22"/>
              </w:rPr>
              <w:t xml:space="preserve"> Belediyesi</w:t>
            </w:r>
          </w:p>
          <w:p w:rsidR="00CA2204" w:rsidRPr="00B1495F" w:rsidRDefault="00CA2204" w:rsidP="00CA2204">
            <w:pPr>
              <w:tabs>
                <w:tab w:val="left" w:pos="780"/>
              </w:tabs>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CA2204">
            <w:pPr>
              <w:spacing w:after="0" w:line="240" w:lineRule="auto"/>
              <w:jc w:val="both"/>
              <w:rPr>
                <w:color w:val="000000"/>
                <w:szCs w:val="24"/>
              </w:rPr>
            </w:pPr>
            <w:r>
              <w:rPr>
                <w:color w:val="000000"/>
                <w:szCs w:val="24"/>
              </w:rPr>
              <w:lastRenderedPageBreak/>
              <w:t>18 Ocak-4 Şubat</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76" w:lineRule="auto"/>
              <w:rPr>
                <w:rFonts w:eastAsia="Symbol"/>
                <w:sz w:val="22"/>
                <w:szCs w:val="22"/>
              </w:rPr>
            </w:pPr>
            <w:r w:rsidRPr="00B1495F">
              <w:rPr>
                <w:sz w:val="22"/>
                <w:szCs w:val="22"/>
              </w:rPr>
              <w:t>Etkileşimli Tahtaların bakımlarının yapılması</w:t>
            </w: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tabs>
                <w:tab w:val="left" w:pos="780"/>
              </w:tabs>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Default="00F4558D" w:rsidP="00CA2204">
            <w:pPr>
              <w:spacing w:after="0" w:line="240" w:lineRule="auto"/>
              <w:jc w:val="both"/>
              <w:rPr>
                <w:color w:val="000000"/>
                <w:szCs w:val="24"/>
              </w:rPr>
            </w:pPr>
            <w:r>
              <w:rPr>
                <w:color w:val="000000"/>
                <w:szCs w:val="24"/>
              </w:rPr>
              <w:t>Ekim ayı</w:t>
            </w:r>
          </w:p>
          <w:p w:rsidR="00F4558D" w:rsidRPr="00A47F2F" w:rsidRDefault="00F4558D" w:rsidP="00CA2204">
            <w:pPr>
              <w:spacing w:after="0" w:line="240" w:lineRule="auto"/>
              <w:jc w:val="both"/>
              <w:rPr>
                <w:color w:val="000000"/>
                <w:szCs w:val="24"/>
              </w:rPr>
            </w:pPr>
            <w:r>
              <w:rPr>
                <w:color w:val="000000"/>
                <w:szCs w:val="24"/>
              </w:rPr>
              <w:t>Şubat ayı</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76" w:lineRule="auto"/>
              <w:rPr>
                <w:rFonts w:eastAsia="Symbol"/>
                <w:sz w:val="22"/>
                <w:szCs w:val="22"/>
              </w:rPr>
            </w:pPr>
            <w:r w:rsidRPr="00B1495F">
              <w:rPr>
                <w:sz w:val="22"/>
                <w:szCs w:val="22"/>
              </w:rPr>
              <w:t>Okul kütüphanesinin fiziki şartlarının uygun hale getirilmesi</w:t>
            </w:r>
          </w:p>
          <w:p w:rsidR="00CA2204" w:rsidRPr="00B1495F" w:rsidRDefault="00CA2204" w:rsidP="00CA2204">
            <w:pPr>
              <w:tabs>
                <w:tab w:val="left" w:pos="851"/>
              </w:tabs>
              <w:spacing w:line="276" w:lineRule="auto"/>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tabs>
                <w:tab w:val="left" w:pos="780"/>
              </w:tabs>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F4558D">
            <w:pPr>
              <w:spacing w:after="0" w:line="240" w:lineRule="auto"/>
              <w:jc w:val="both"/>
              <w:rPr>
                <w:color w:val="000000"/>
                <w:szCs w:val="24"/>
              </w:rPr>
            </w:pPr>
            <w:r>
              <w:rPr>
                <w:color w:val="000000"/>
                <w:szCs w:val="24"/>
              </w:rPr>
              <w:t xml:space="preserve">2-18 Kasım </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76" w:lineRule="auto"/>
              <w:rPr>
                <w:rFonts w:eastAsia="Symbol"/>
                <w:sz w:val="22"/>
                <w:szCs w:val="22"/>
              </w:rPr>
            </w:pPr>
            <w:r w:rsidRPr="00B1495F">
              <w:rPr>
                <w:sz w:val="22"/>
                <w:szCs w:val="22"/>
              </w:rPr>
              <w:t>Okuldaki eksik fiziki yapının iyileştirilmesi (Müzik odası, Resim odası, Kimya-Fizik-Biyoloji Laboratuvarı, Spor Salonu, Revir)</w:t>
            </w:r>
          </w:p>
          <w:p w:rsidR="00CA2204" w:rsidRPr="00B1495F" w:rsidRDefault="00CA2204" w:rsidP="00CA2204">
            <w:pPr>
              <w:tabs>
                <w:tab w:val="left" w:pos="851"/>
              </w:tabs>
              <w:spacing w:line="276" w:lineRule="auto"/>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Genel Bütçe</w:t>
            </w:r>
          </w:p>
          <w:p w:rsidR="00CA2204" w:rsidRPr="00B1495F" w:rsidRDefault="00CA2204" w:rsidP="00CA2204">
            <w:pPr>
              <w:tabs>
                <w:tab w:val="left" w:pos="780"/>
              </w:tabs>
              <w:spacing w:line="0" w:lineRule="atLeast"/>
              <w:rPr>
                <w:sz w:val="22"/>
                <w:szCs w:val="22"/>
              </w:rPr>
            </w:pPr>
            <w:r w:rsidRPr="00B1495F">
              <w:rPr>
                <w:sz w:val="22"/>
                <w:szCs w:val="22"/>
              </w:rPr>
              <w:t>İl Millî Eğitim Müdürlüğü</w:t>
            </w:r>
          </w:p>
          <w:p w:rsidR="00CA2204" w:rsidRPr="00B1495F" w:rsidRDefault="00CA2204" w:rsidP="00CA2204">
            <w:pPr>
              <w:tabs>
                <w:tab w:val="left" w:pos="780"/>
              </w:tabs>
              <w:spacing w:line="0" w:lineRule="atLeast"/>
              <w:rPr>
                <w:sz w:val="22"/>
                <w:szCs w:val="22"/>
              </w:rPr>
            </w:pPr>
            <w:r w:rsidRPr="00B1495F">
              <w:rPr>
                <w:sz w:val="22"/>
                <w:szCs w:val="22"/>
              </w:rPr>
              <w:t>İlçe Millî Eğitim Müdürlüğü</w:t>
            </w:r>
          </w:p>
          <w:p w:rsidR="00CA2204" w:rsidRPr="00B1495F" w:rsidRDefault="00CA2204" w:rsidP="00CA2204">
            <w:pPr>
              <w:tabs>
                <w:tab w:val="left" w:pos="780"/>
              </w:tabs>
              <w:spacing w:line="0" w:lineRule="atLeast"/>
              <w:rPr>
                <w:sz w:val="22"/>
                <w:szCs w:val="22"/>
              </w:rPr>
            </w:pPr>
            <w:r w:rsidRPr="00B1495F">
              <w:rPr>
                <w:sz w:val="22"/>
                <w:szCs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CA2204" w:rsidRPr="00A47F2F" w:rsidRDefault="00F4558D" w:rsidP="00CA2204">
            <w:pPr>
              <w:spacing w:after="0" w:line="240" w:lineRule="auto"/>
              <w:jc w:val="both"/>
              <w:rPr>
                <w:color w:val="000000"/>
                <w:szCs w:val="24"/>
              </w:rPr>
            </w:pPr>
            <w:r>
              <w:rPr>
                <w:color w:val="000000"/>
                <w:szCs w:val="24"/>
              </w:rPr>
              <w:t>14-30 Aralık</w:t>
            </w:r>
          </w:p>
        </w:tc>
      </w:tr>
      <w:tr w:rsidR="00CA2204"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A2204" w:rsidRPr="00A47F2F" w:rsidRDefault="00B1495F" w:rsidP="00CA2204">
            <w:pPr>
              <w:spacing w:after="0" w:line="240" w:lineRule="auto"/>
              <w:jc w:val="center"/>
              <w:rPr>
                <w:b/>
                <w:bCs/>
                <w:color w:val="000000"/>
                <w:szCs w:val="24"/>
              </w:rPr>
            </w:pPr>
            <w:r>
              <w:rPr>
                <w:b/>
                <w:bCs/>
                <w:color w:val="000000"/>
                <w:szCs w:val="24"/>
              </w:rPr>
              <w:t>3</w:t>
            </w:r>
            <w:r w:rsidR="00CA2204">
              <w:rPr>
                <w:b/>
                <w:bCs/>
                <w:color w:val="000000"/>
                <w:szCs w:val="24"/>
              </w:rPr>
              <w:t>.1.</w:t>
            </w:r>
            <w:r w:rsidR="00CA2204"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851"/>
              </w:tabs>
              <w:spacing w:line="276" w:lineRule="auto"/>
              <w:rPr>
                <w:rFonts w:eastAsia="Symbol"/>
                <w:sz w:val="22"/>
                <w:szCs w:val="22"/>
              </w:rPr>
            </w:pPr>
            <w:r w:rsidRPr="00B1495F">
              <w:rPr>
                <w:sz w:val="22"/>
                <w:szCs w:val="22"/>
              </w:rPr>
              <w:t>İş Sağlığı Güvenliği Kurulu’nun aktif bir şekilde çalışıp denetimlerinin sürekli yapılması ve bütün çalışanların farkındalığının arttırılması.</w:t>
            </w:r>
          </w:p>
          <w:p w:rsidR="00CA2204" w:rsidRPr="00B1495F" w:rsidRDefault="00CA2204" w:rsidP="00CA2204">
            <w:pPr>
              <w:tabs>
                <w:tab w:val="left" w:pos="851"/>
              </w:tabs>
              <w:spacing w:line="276" w:lineRule="auto"/>
              <w:rPr>
                <w:sz w:val="22"/>
                <w:szCs w:val="22"/>
              </w:rPr>
            </w:pPr>
          </w:p>
        </w:tc>
        <w:tc>
          <w:tcPr>
            <w:tcW w:w="1161" w:type="pct"/>
            <w:tcBorders>
              <w:top w:val="nil"/>
              <w:left w:val="nil"/>
              <w:bottom w:val="single" w:sz="8" w:space="0" w:color="auto"/>
              <w:right w:val="single" w:sz="8" w:space="0" w:color="auto"/>
            </w:tcBorders>
            <w:shd w:val="clear" w:color="auto" w:fill="auto"/>
          </w:tcPr>
          <w:p w:rsidR="00CA2204" w:rsidRPr="00B1495F" w:rsidRDefault="00CA2204" w:rsidP="00CA2204">
            <w:pPr>
              <w:tabs>
                <w:tab w:val="left" w:pos="780"/>
              </w:tabs>
              <w:spacing w:line="0" w:lineRule="atLeast"/>
              <w:rPr>
                <w:sz w:val="22"/>
                <w:szCs w:val="22"/>
              </w:rPr>
            </w:pPr>
            <w:r w:rsidRPr="00B1495F">
              <w:rPr>
                <w:sz w:val="22"/>
                <w:szCs w:val="22"/>
              </w:rPr>
              <w:t>İSG Kurulu</w:t>
            </w:r>
          </w:p>
        </w:tc>
        <w:tc>
          <w:tcPr>
            <w:tcW w:w="1162" w:type="pct"/>
            <w:tcBorders>
              <w:top w:val="nil"/>
              <w:left w:val="nil"/>
              <w:bottom w:val="single" w:sz="8" w:space="0" w:color="auto"/>
              <w:right w:val="single" w:sz="8" w:space="0" w:color="auto"/>
            </w:tcBorders>
            <w:shd w:val="clear" w:color="auto" w:fill="auto"/>
            <w:vAlign w:val="center"/>
          </w:tcPr>
          <w:p w:rsidR="00CA2204" w:rsidRDefault="00F4558D" w:rsidP="00CA2204">
            <w:pPr>
              <w:spacing w:after="0" w:line="240" w:lineRule="auto"/>
              <w:jc w:val="both"/>
              <w:rPr>
                <w:color w:val="000000"/>
                <w:szCs w:val="24"/>
              </w:rPr>
            </w:pPr>
            <w:r>
              <w:rPr>
                <w:color w:val="000000"/>
                <w:szCs w:val="24"/>
              </w:rPr>
              <w:t>Ekim’in son haftası</w:t>
            </w:r>
          </w:p>
          <w:p w:rsidR="00F4558D" w:rsidRPr="00A47F2F" w:rsidRDefault="00F4558D" w:rsidP="00CA2204">
            <w:pPr>
              <w:spacing w:after="0" w:line="240" w:lineRule="auto"/>
              <w:jc w:val="both"/>
              <w:rPr>
                <w:color w:val="000000"/>
                <w:szCs w:val="24"/>
              </w:rPr>
            </w:pPr>
            <w:r>
              <w:rPr>
                <w:color w:val="000000"/>
                <w:szCs w:val="24"/>
              </w:rPr>
              <w:t>Nisan’ın son haftası</w:t>
            </w:r>
          </w:p>
        </w:tc>
      </w:tr>
    </w:tbl>
    <w:p w:rsidR="003A0204" w:rsidRDefault="003A0204" w:rsidP="003A0204">
      <w:proofErr w:type="gramStart"/>
      <w:r>
        <w:t>………………</w:t>
      </w:r>
      <w:proofErr w:type="gramEnd"/>
    </w:p>
    <w:p w:rsidR="00CA2204" w:rsidRDefault="00CA2204" w:rsidP="00CA2204">
      <w:pPr>
        <w:pStyle w:val="Balk3"/>
        <w:rPr>
          <w:rFonts w:ascii="Book Antiqua" w:hAnsi="Book Antiqua"/>
          <w:sz w:val="24"/>
          <w:szCs w:val="24"/>
        </w:rPr>
      </w:pPr>
      <w:r w:rsidRPr="00D84686">
        <w:rPr>
          <w:rStyle w:val="Balk4Char"/>
        </w:rPr>
        <w:lastRenderedPageBreak/>
        <w:t xml:space="preserve">Stratejik Hedef </w:t>
      </w:r>
      <w:proofErr w:type="gramStart"/>
      <w:r w:rsidRPr="00D84686">
        <w:rPr>
          <w:rStyle w:val="Balk4Char"/>
        </w:rPr>
        <w:t>3.</w:t>
      </w:r>
      <w:r>
        <w:rPr>
          <w:rStyle w:val="Balk4Char"/>
        </w:rPr>
        <w:t>2</w:t>
      </w:r>
      <w:proofErr w:type="gramEnd"/>
      <w:r w:rsidRPr="00D84686">
        <w:rPr>
          <w:rStyle w:val="Balk4Char"/>
        </w:rPr>
        <w:t>.</w:t>
      </w:r>
      <w:r w:rsidRPr="00D84686">
        <w:rPr>
          <w:rFonts w:ascii="Book Antiqua" w:hAnsi="Book Antiqua"/>
          <w:sz w:val="24"/>
          <w:szCs w:val="24"/>
        </w:rPr>
        <w:t xml:space="preserve">  </w:t>
      </w:r>
    </w:p>
    <w:p w:rsidR="00CA2204" w:rsidRPr="00CA2204" w:rsidRDefault="00CA2204" w:rsidP="00CA2204">
      <w:pPr>
        <w:spacing w:line="234" w:lineRule="auto"/>
        <w:ind w:right="1040" w:firstLine="708"/>
      </w:pPr>
      <w:r w:rsidRPr="00CA2204">
        <w:t xml:space="preserve">Çalışanların </w:t>
      </w:r>
      <w:proofErr w:type="gramStart"/>
      <w:r w:rsidRPr="00CA2204">
        <w:t>motivasyonunu</w:t>
      </w:r>
      <w:proofErr w:type="gramEnd"/>
      <w:r w:rsidRPr="00CA2204">
        <w:t xml:space="preserve"> artıracak etkinler ile mesleki gelişimlerini sağlayacak seminerler düzenlenecektir</w:t>
      </w:r>
    </w:p>
    <w:p w:rsidR="00CA2204" w:rsidRDefault="00CA2204" w:rsidP="00CA2204">
      <w:pPr>
        <w:rPr>
          <w:b/>
          <w:i/>
        </w:rPr>
      </w:pPr>
    </w:p>
    <w:p w:rsidR="00CA2204" w:rsidRPr="002B6FDB" w:rsidRDefault="00CA2204" w:rsidP="00CA220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A2204" w:rsidRPr="00A47F2F" w:rsidTr="00F00D86">
        <w:trPr>
          <w:trHeight w:val="421"/>
        </w:trPr>
        <w:tc>
          <w:tcPr>
            <w:tcW w:w="1757" w:type="dxa"/>
            <w:vMerge w:val="restart"/>
            <w:shd w:val="clear" w:color="auto" w:fill="auto"/>
            <w:noWrap/>
            <w:vAlign w:val="center"/>
            <w:hideMark/>
          </w:tcPr>
          <w:p w:rsidR="00CA2204" w:rsidRPr="003322A4" w:rsidRDefault="00CA2204" w:rsidP="00F00D8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CA2204" w:rsidRPr="003322A4" w:rsidRDefault="00CA2204" w:rsidP="00F00D86">
            <w:pPr>
              <w:spacing w:after="0" w:line="240" w:lineRule="auto"/>
              <w:rPr>
                <w:b/>
                <w:bCs/>
                <w:color w:val="000000"/>
                <w:sz w:val="20"/>
                <w:szCs w:val="22"/>
              </w:rPr>
            </w:pPr>
            <w:r w:rsidRPr="003322A4">
              <w:rPr>
                <w:b/>
                <w:bCs/>
                <w:color w:val="000000"/>
                <w:sz w:val="20"/>
                <w:szCs w:val="22"/>
              </w:rPr>
              <w:t>PERFORMANS</w:t>
            </w:r>
          </w:p>
          <w:p w:rsidR="00CA2204" w:rsidRPr="003322A4" w:rsidRDefault="00CA2204" w:rsidP="00F00D8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CA2204" w:rsidRPr="003322A4" w:rsidRDefault="00CA2204" w:rsidP="00F00D8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A2204" w:rsidRPr="003322A4" w:rsidRDefault="00CA2204" w:rsidP="00F00D86">
            <w:pPr>
              <w:spacing w:after="0" w:line="240" w:lineRule="auto"/>
              <w:rPr>
                <w:b/>
                <w:bCs/>
                <w:color w:val="000000"/>
                <w:sz w:val="22"/>
                <w:szCs w:val="22"/>
              </w:rPr>
            </w:pPr>
            <w:r w:rsidRPr="003322A4">
              <w:rPr>
                <w:b/>
                <w:bCs/>
                <w:color w:val="000000"/>
                <w:sz w:val="22"/>
                <w:szCs w:val="22"/>
              </w:rPr>
              <w:t>HEDEF</w:t>
            </w:r>
          </w:p>
        </w:tc>
      </w:tr>
      <w:tr w:rsidR="00CA2204" w:rsidRPr="00A47F2F" w:rsidTr="00F00D86">
        <w:trPr>
          <w:gridAfter w:val="1"/>
          <w:wAfter w:w="15" w:type="dxa"/>
          <w:trHeight w:val="309"/>
        </w:trPr>
        <w:tc>
          <w:tcPr>
            <w:tcW w:w="1757" w:type="dxa"/>
            <w:vMerge/>
            <w:shd w:val="clear" w:color="auto" w:fill="auto"/>
            <w:vAlign w:val="center"/>
            <w:hideMark/>
          </w:tcPr>
          <w:p w:rsidR="00CA2204" w:rsidRPr="003322A4" w:rsidRDefault="00CA2204" w:rsidP="00F00D86">
            <w:pPr>
              <w:spacing w:after="0" w:line="240" w:lineRule="auto"/>
              <w:rPr>
                <w:b/>
                <w:bCs/>
                <w:sz w:val="22"/>
                <w:szCs w:val="22"/>
              </w:rPr>
            </w:pPr>
          </w:p>
        </w:tc>
        <w:tc>
          <w:tcPr>
            <w:tcW w:w="5042" w:type="dxa"/>
            <w:vMerge/>
            <w:shd w:val="clear" w:color="auto" w:fill="auto"/>
            <w:vAlign w:val="center"/>
            <w:hideMark/>
          </w:tcPr>
          <w:p w:rsidR="00CA2204" w:rsidRPr="003322A4" w:rsidRDefault="00CA2204" w:rsidP="00F00D86">
            <w:pPr>
              <w:spacing w:after="0" w:line="240" w:lineRule="auto"/>
              <w:rPr>
                <w:b/>
                <w:bCs/>
                <w:sz w:val="22"/>
                <w:szCs w:val="22"/>
              </w:rPr>
            </w:pPr>
          </w:p>
        </w:tc>
        <w:tc>
          <w:tcPr>
            <w:tcW w:w="957" w:type="dxa"/>
            <w:shd w:val="clear" w:color="auto" w:fill="auto"/>
            <w:noWrap/>
            <w:vAlign w:val="center"/>
            <w:hideMark/>
          </w:tcPr>
          <w:p w:rsidR="00CA2204" w:rsidRPr="003322A4" w:rsidRDefault="00CA2204" w:rsidP="00F00D8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CA2204" w:rsidRPr="003322A4" w:rsidRDefault="00CA2204" w:rsidP="00F00D86">
            <w:pPr>
              <w:spacing w:after="0" w:line="240" w:lineRule="auto"/>
              <w:rPr>
                <w:b/>
                <w:bCs/>
                <w:sz w:val="22"/>
                <w:szCs w:val="22"/>
              </w:rPr>
            </w:pPr>
            <w:r w:rsidRPr="003322A4">
              <w:rPr>
                <w:b/>
                <w:bCs/>
                <w:sz w:val="22"/>
                <w:szCs w:val="22"/>
              </w:rPr>
              <w:t>2019</w:t>
            </w:r>
          </w:p>
        </w:tc>
        <w:tc>
          <w:tcPr>
            <w:tcW w:w="1041" w:type="dxa"/>
            <w:vAlign w:val="center"/>
          </w:tcPr>
          <w:p w:rsidR="00CA2204" w:rsidRPr="003322A4" w:rsidRDefault="00CA2204" w:rsidP="00F00D86">
            <w:pPr>
              <w:spacing w:after="0" w:line="240" w:lineRule="auto"/>
              <w:rPr>
                <w:b/>
                <w:bCs/>
                <w:sz w:val="22"/>
                <w:szCs w:val="22"/>
              </w:rPr>
            </w:pPr>
            <w:r w:rsidRPr="003322A4">
              <w:rPr>
                <w:b/>
                <w:bCs/>
                <w:sz w:val="22"/>
                <w:szCs w:val="22"/>
              </w:rPr>
              <w:t>2020</w:t>
            </w:r>
          </w:p>
        </w:tc>
        <w:tc>
          <w:tcPr>
            <w:tcW w:w="1007" w:type="dxa"/>
            <w:vAlign w:val="center"/>
          </w:tcPr>
          <w:p w:rsidR="00CA2204" w:rsidRPr="003322A4" w:rsidRDefault="00CA2204" w:rsidP="00F00D86">
            <w:pPr>
              <w:spacing w:after="0" w:line="240" w:lineRule="auto"/>
              <w:rPr>
                <w:b/>
                <w:bCs/>
                <w:sz w:val="22"/>
                <w:szCs w:val="22"/>
              </w:rPr>
            </w:pPr>
            <w:r w:rsidRPr="003322A4">
              <w:rPr>
                <w:b/>
                <w:bCs/>
                <w:sz w:val="22"/>
                <w:szCs w:val="22"/>
              </w:rPr>
              <w:t>2021</w:t>
            </w:r>
          </w:p>
        </w:tc>
        <w:tc>
          <w:tcPr>
            <w:tcW w:w="1092" w:type="dxa"/>
            <w:vAlign w:val="center"/>
          </w:tcPr>
          <w:p w:rsidR="00CA2204" w:rsidRPr="003322A4" w:rsidRDefault="00CA2204" w:rsidP="00F00D86">
            <w:pPr>
              <w:spacing w:after="0" w:line="240" w:lineRule="auto"/>
              <w:rPr>
                <w:b/>
                <w:bCs/>
                <w:sz w:val="22"/>
                <w:szCs w:val="22"/>
              </w:rPr>
            </w:pPr>
            <w:r w:rsidRPr="003322A4">
              <w:rPr>
                <w:b/>
                <w:bCs/>
                <w:sz w:val="22"/>
                <w:szCs w:val="22"/>
              </w:rPr>
              <w:t>2022</w:t>
            </w:r>
          </w:p>
        </w:tc>
        <w:tc>
          <w:tcPr>
            <w:tcW w:w="1005" w:type="dxa"/>
            <w:vAlign w:val="center"/>
          </w:tcPr>
          <w:p w:rsidR="00CA2204" w:rsidRPr="003322A4" w:rsidRDefault="00CA2204" w:rsidP="00F00D86">
            <w:pPr>
              <w:spacing w:after="0" w:line="240" w:lineRule="auto"/>
              <w:rPr>
                <w:b/>
                <w:bCs/>
                <w:sz w:val="22"/>
                <w:szCs w:val="22"/>
              </w:rPr>
            </w:pPr>
            <w:r w:rsidRPr="003322A4">
              <w:rPr>
                <w:b/>
                <w:bCs/>
                <w:sz w:val="22"/>
                <w:szCs w:val="22"/>
              </w:rPr>
              <w:t>2023</w:t>
            </w:r>
          </w:p>
        </w:tc>
      </w:tr>
      <w:tr w:rsidR="00CA2204" w:rsidRPr="00A47F2F" w:rsidTr="00F00D86">
        <w:trPr>
          <w:gridAfter w:val="1"/>
          <w:wAfter w:w="15" w:type="dxa"/>
          <w:trHeight w:val="549"/>
        </w:trPr>
        <w:tc>
          <w:tcPr>
            <w:tcW w:w="1757" w:type="dxa"/>
            <w:shd w:val="clear" w:color="auto" w:fill="auto"/>
            <w:vAlign w:val="center"/>
          </w:tcPr>
          <w:p w:rsidR="00CA2204" w:rsidRPr="00CA2204" w:rsidRDefault="00CA2204" w:rsidP="00B1495F">
            <w:pPr>
              <w:spacing w:after="0" w:line="240" w:lineRule="auto"/>
              <w:rPr>
                <w:b/>
                <w:bCs/>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B1495F">
              <w:rPr>
                <w:b/>
                <w:bCs/>
                <w:color w:val="000000" w:themeColor="text1"/>
                <w:sz w:val="22"/>
                <w:szCs w:val="22"/>
              </w:rPr>
              <w:t>2</w:t>
            </w:r>
            <w:proofErr w:type="gramEnd"/>
            <w:r w:rsidRPr="00CA2204">
              <w:rPr>
                <w:b/>
                <w:bCs/>
                <w:color w:val="000000" w:themeColor="text1"/>
                <w:sz w:val="22"/>
                <w:szCs w:val="22"/>
              </w:rPr>
              <w:t>.a</w:t>
            </w:r>
          </w:p>
        </w:tc>
        <w:tc>
          <w:tcPr>
            <w:tcW w:w="5042" w:type="dxa"/>
            <w:shd w:val="clear" w:color="auto" w:fill="auto"/>
            <w:vAlign w:val="center"/>
          </w:tcPr>
          <w:p w:rsidR="00CA2204" w:rsidRPr="00CA2204" w:rsidRDefault="00CA2204" w:rsidP="00CA2204">
            <w:pPr>
              <w:tabs>
                <w:tab w:val="left" w:pos="426"/>
              </w:tabs>
              <w:spacing w:after="0" w:line="183" w:lineRule="auto"/>
            </w:pPr>
            <w:r w:rsidRPr="00CA2204">
              <w:t xml:space="preserve">Öğretmenlere verilen </w:t>
            </w:r>
            <w:proofErr w:type="gramStart"/>
            <w:r w:rsidRPr="00CA2204">
              <w:t>motivasyon</w:t>
            </w:r>
            <w:proofErr w:type="gramEnd"/>
            <w:r w:rsidRPr="00CA2204">
              <w:t xml:space="preserve"> artırıcı seminerlerin sayısı</w:t>
            </w:r>
          </w:p>
          <w:p w:rsidR="00CA2204" w:rsidRPr="00CA2204" w:rsidRDefault="00CA2204" w:rsidP="00F00D86">
            <w:pPr>
              <w:spacing w:after="0" w:line="240" w:lineRule="auto"/>
            </w:pPr>
          </w:p>
        </w:tc>
        <w:tc>
          <w:tcPr>
            <w:tcW w:w="957" w:type="dxa"/>
            <w:shd w:val="clear" w:color="auto" w:fill="auto"/>
            <w:noWrap/>
            <w:vAlign w:val="center"/>
          </w:tcPr>
          <w:p w:rsidR="00CA2204" w:rsidRPr="003322A4" w:rsidRDefault="00F4558D" w:rsidP="00F00D86">
            <w:pPr>
              <w:spacing w:after="0" w:line="240" w:lineRule="auto"/>
              <w:rPr>
                <w:sz w:val="22"/>
                <w:szCs w:val="22"/>
              </w:rPr>
            </w:pPr>
            <w:r>
              <w:rPr>
                <w:sz w:val="22"/>
                <w:szCs w:val="22"/>
              </w:rPr>
              <w:t>1</w:t>
            </w:r>
          </w:p>
        </w:tc>
        <w:tc>
          <w:tcPr>
            <w:tcW w:w="1092" w:type="dxa"/>
            <w:gridSpan w:val="2"/>
            <w:shd w:val="clear" w:color="auto" w:fill="auto"/>
            <w:noWrap/>
            <w:vAlign w:val="center"/>
          </w:tcPr>
          <w:p w:rsidR="00CA2204" w:rsidRPr="003322A4" w:rsidRDefault="00CA2204" w:rsidP="00F00D86">
            <w:pPr>
              <w:spacing w:after="0" w:line="240" w:lineRule="auto"/>
              <w:rPr>
                <w:sz w:val="22"/>
                <w:szCs w:val="22"/>
              </w:rPr>
            </w:pPr>
          </w:p>
        </w:tc>
        <w:tc>
          <w:tcPr>
            <w:tcW w:w="1041" w:type="dxa"/>
          </w:tcPr>
          <w:p w:rsidR="00CA2204" w:rsidRPr="003322A4" w:rsidRDefault="00CA2204" w:rsidP="00F00D86">
            <w:pPr>
              <w:spacing w:after="0" w:line="240" w:lineRule="auto"/>
              <w:rPr>
                <w:sz w:val="22"/>
                <w:szCs w:val="22"/>
              </w:rPr>
            </w:pPr>
          </w:p>
        </w:tc>
        <w:tc>
          <w:tcPr>
            <w:tcW w:w="1007" w:type="dxa"/>
          </w:tcPr>
          <w:p w:rsidR="00CA2204" w:rsidRPr="003322A4" w:rsidRDefault="00CA2204" w:rsidP="00F00D86">
            <w:pPr>
              <w:spacing w:after="0" w:line="240" w:lineRule="auto"/>
              <w:rPr>
                <w:sz w:val="22"/>
                <w:szCs w:val="22"/>
              </w:rPr>
            </w:pPr>
          </w:p>
        </w:tc>
        <w:tc>
          <w:tcPr>
            <w:tcW w:w="1092" w:type="dxa"/>
          </w:tcPr>
          <w:p w:rsidR="00CA2204" w:rsidRPr="003322A4" w:rsidRDefault="00CA2204" w:rsidP="00F00D86">
            <w:pPr>
              <w:spacing w:after="0" w:line="240" w:lineRule="auto"/>
              <w:rPr>
                <w:sz w:val="22"/>
                <w:szCs w:val="22"/>
              </w:rPr>
            </w:pPr>
          </w:p>
        </w:tc>
        <w:tc>
          <w:tcPr>
            <w:tcW w:w="1005" w:type="dxa"/>
          </w:tcPr>
          <w:p w:rsidR="00CA2204" w:rsidRPr="003322A4" w:rsidRDefault="00CA2204" w:rsidP="00F00D86">
            <w:pPr>
              <w:spacing w:after="0" w:line="240" w:lineRule="auto"/>
              <w:rPr>
                <w:sz w:val="22"/>
                <w:szCs w:val="22"/>
              </w:rPr>
            </w:pPr>
          </w:p>
        </w:tc>
      </w:tr>
      <w:tr w:rsidR="00CA2204" w:rsidRPr="00A47F2F" w:rsidTr="00F00D86">
        <w:trPr>
          <w:gridAfter w:val="1"/>
          <w:wAfter w:w="15" w:type="dxa"/>
          <w:trHeight w:val="549"/>
        </w:trPr>
        <w:tc>
          <w:tcPr>
            <w:tcW w:w="1757" w:type="dxa"/>
            <w:shd w:val="clear" w:color="auto" w:fill="auto"/>
            <w:vAlign w:val="center"/>
          </w:tcPr>
          <w:p w:rsidR="00CA2204" w:rsidRPr="00CA2204" w:rsidRDefault="00CA2204" w:rsidP="00F00D86">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3.2</w:t>
            </w:r>
            <w:proofErr w:type="gramEnd"/>
            <w:r w:rsidRPr="00CA2204">
              <w:rPr>
                <w:b/>
                <w:bCs/>
                <w:color w:val="000000" w:themeColor="text1"/>
                <w:sz w:val="22"/>
                <w:szCs w:val="22"/>
              </w:rPr>
              <w:t>.b</w:t>
            </w:r>
          </w:p>
        </w:tc>
        <w:tc>
          <w:tcPr>
            <w:tcW w:w="5042" w:type="dxa"/>
            <w:shd w:val="clear" w:color="auto" w:fill="auto"/>
            <w:vAlign w:val="center"/>
          </w:tcPr>
          <w:p w:rsidR="00CA2204" w:rsidRPr="00CA2204" w:rsidRDefault="00CA2204" w:rsidP="00CA2204">
            <w:pPr>
              <w:tabs>
                <w:tab w:val="left" w:pos="426"/>
              </w:tabs>
              <w:spacing w:after="0" w:line="182" w:lineRule="auto"/>
            </w:pPr>
            <w:r w:rsidRPr="00CA2204">
              <w:t>Ödüllendirilen personel sayısı</w:t>
            </w:r>
          </w:p>
          <w:p w:rsidR="00CA2204" w:rsidRPr="00CA2204" w:rsidRDefault="00CA2204" w:rsidP="00F00D86">
            <w:pPr>
              <w:spacing w:after="0" w:line="240" w:lineRule="auto"/>
            </w:pPr>
          </w:p>
        </w:tc>
        <w:tc>
          <w:tcPr>
            <w:tcW w:w="957" w:type="dxa"/>
            <w:shd w:val="clear" w:color="auto" w:fill="auto"/>
            <w:noWrap/>
            <w:vAlign w:val="center"/>
          </w:tcPr>
          <w:p w:rsidR="00CA2204" w:rsidRPr="003322A4" w:rsidRDefault="00F4558D" w:rsidP="00F00D86">
            <w:pPr>
              <w:spacing w:after="0" w:line="240" w:lineRule="auto"/>
              <w:rPr>
                <w:sz w:val="22"/>
                <w:szCs w:val="22"/>
              </w:rPr>
            </w:pPr>
            <w:r>
              <w:rPr>
                <w:sz w:val="22"/>
                <w:szCs w:val="22"/>
              </w:rPr>
              <w:t>2</w:t>
            </w:r>
          </w:p>
        </w:tc>
        <w:tc>
          <w:tcPr>
            <w:tcW w:w="1092" w:type="dxa"/>
            <w:gridSpan w:val="2"/>
            <w:shd w:val="clear" w:color="auto" w:fill="auto"/>
            <w:noWrap/>
            <w:vAlign w:val="center"/>
          </w:tcPr>
          <w:p w:rsidR="00CA2204" w:rsidRPr="003322A4" w:rsidRDefault="00CA2204" w:rsidP="00F00D86">
            <w:pPr>
              <w:spacing w:after="0" w:line="240" w:lineRule="auto"/>
              <w:rPr>
                <w:sz w:val="22"/>
                <w:szCs w:val="22"/>
              </w:rPr>
            </w:pPr>
          </w:p>
        </w:tc>
        <w:tc>
          <w:tcPr>
            <w:tcW w:w="1041" w:type="dxa"/>
          </w:tcPr>
          <w:p w:rsidR="00CA2204" w:rsidRPr="003322A4" w:rsidRDefault="00CA2204" w:rsidP="00F00D86">
            <w:pPr>
              <w:spacing w:after="0" w:line="240" w:lineRule="auto"/>
              <w:rPr>
                <w:sz w:val="22"/>
                <w:szCs w:val="22"/>
              </w:rPr>
            </w:pPr>
          </w:p>
        </w:tc>
        <w:tc>
          <w:tcPr>
            <w:tcW w:w="1007" w:type="dxa"/>
          </w:tcPr>
          <w:p w:rsidR="00CA2204" w:rsidRPr="003322A4" w:rsidRDefault="00CA2204" w:rsidP="00F00D86">
            <w:pPr>
              <w:spacing w:after="0" w:line="240" w:lineRule="auto"/>
              <w:rPr>
                <w:sz w:val="22"/>
                <w:szCs w:val="22"/>
              </w:rPr>
            </w:pPr>
          </w:p>
        </w:tc>
        <w:tc>
          <w:tcPr>
            <w:tcW w:w="1092" w:type="dxa"/>
          </w:tcPr>
          <w:p w:rsidR="00CA2204" w:rsidRPr="003322A4" w:rsidRDefault="00CA2204" w:rsidP="00F00D86">
            <w:pPr>
              <w:spacing w:after="0" w:line="240" w:lineRule="auto"/>
              <w:rPr>
                <w:sz w:val="22"/>
                <w:szCs w:val="22"/>
              </w:rPr>
            </w:pPr>
          </w:p>
        </w:tc>
        <w:tc>
          <w:tcPr>
            <w:tcW w:w="1005" w:type="dxa"/>
          </w:tcPr>
          <w:p w:rsidR="00CA2204" w:rsidRPr="003322A4" w:rsidRDefault="00CA2204" w:rsidP="00F00D86">
            <w:pPr>
              <w:spacing w:after="0" w:line="240" w:lineRule="auto"/>
              <w:rPr>
                <w:sz w:val="22"/>
                <w:szCs w:val="22"/>
              </w:rPr>
            </w:pPr>
          </w:p>
        </w:tc>
      </w:tr>
      <w:tr w:rsidR="00CA2204" w:rsidRPr="00A47F2F" w:rsidTr="00F00D86">
        <w:trPr>
          <w:gridAfter w:val="1"/>
          <w:wAfter w:w="15" w:type="dxa"/>
          <w:trHeight w:val="549"/>
        </w:trPr>
        <w:tc>
          <w:tcPr>
            <w:tcW w:w="1757" w:type="dxa"/>
            <w:shd w:val="clear" w:color="auto" w:fill="auto"/>
            <w:vAlign w:val="center"/>
          </w:tcPr>
          <w:p w:rsidR="00CA2204" w:rsidRPr="00CA2204" w:rsidRDefault="00CA2204" w:rsidP="00B1495F">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B1495F">
              <w:rPr>
                <w:b/>
                <w:bCs/>
                <w:color w:val="000000" w:themeColor="text1"/>
                <w:sz w:val="22"/>
                <w:szCs w:val="22"/>
              </w:rPr>
              <w:t>2</w:t>
            </w:r>
            <w:proofErr w:type="gramEnd"/>
            <w:r w:rsidRPr="00CA2204">
              <w:rPr>
                <w:b/>
                <w:bCs/>
                <w:color w:val="000000" w:themeColor="text1"/>
                <w:sz w:val="22"/>
                <w:szCs w:val="22"/>
              </w:rPr>
              <w:t>.c.</w:t>
            </w:r>
          </w:p>
        </w:tc>
        <w:tc>
          <w:tcPr>
            <w:tcW w:w="5042" w:type="dxa"/>
            <w:shd w:val="clear" w:color="auto" w:fill="auto"/>
            <w:vAlign w:val="center"/>
          </w:tcPr>
          <w:p w:rsidR="00CA2204" w:rsidRPr="00CA2204" w:rsidRDefault="00CA2204" w:rsidP="00CA2204">
            <w:pPr>
              <w:tabs>
                <w:tab w:val="left" w:pos="426"/>
              </w:tabs>
              <w:spacing w:after="0" w:line="182" w:lineRule="auto"/>
            </w:pPr>
            <w:r w:rsidRPr="00CA2204">
              <w:t>Öğretmenlere düzenlenen bilgisayar kullanım seminerlerinin sayısı</w:t>
            </w:r>
          </w:p>
          <w:p w:rsidR="00CA2204" w:rsidRPr="00CA2204" w:rsidRDefault="00CA2204" w:rsidP="00F00D86">
            <w:pPr>
              <w:spacing w:after="0" w:line="240" w:lineRule="auto"/>
            </w:pPr>
          </w:p>
        </w:tc>
        <w:tc>
          <w:tcPr>
            <w:tcW w:w="957" w:type="dxa"/>
            <w:shd w:val="clear" w:color="auto" w:fill="auto"/>
            <w:noWrap/>
            <w:vAlign w:val="center"/>
          </w:tcPr>
          <w:p w:rsidR="00CA2204" w:rsidRPr="003322A4" w:rsidRDefault="00F4558D" w:rsidP="00F00D86">
            <w:pPr>
              <w:spacing w:after="0" w:line="240" w:lineRule="auto"/>
              <w:rPr>
                <w:sz w:val="22"/>
                <w:szCs w:val="22"/>
              </w:rPr>
            </w:pPr>
            <w:r>
              <w:rPr>
                <w:sz w:val="22"/>
                <w:szCs w:val="22"/>
              </w:rPr>
              <w:t>2</w:t>
            </w:r>
          </w:p>
        </w:tc>
        <w:tc>
          <w:tcPr>
            <w:tcW w:w="1092" w:type="dxa"/>
            <w:gridSpan w:val="2"/>
            <w:shd w:val="clear" w:color="auto" w:fill="auto"/>
            <w:noWrap/>
            <w:vAlign w:val="center"/>
          </w:tcPr>
          <w:p w:rsidR="00CA2204" w:rsidRPr="003322A4" w:rsidRDefault="00CA2204" w:rsidP="00F00D86">
            <w:pPr>
              <w:spacing w:after="0" w:line="240" w:lineRule="auto"/>
              <w:rPr>
                <w:sz w:val="22"/>
                <w:szCs w:val="22"/>
              </w:rPr>
            </w:pPr>
          </w:p>
        </w:tc>
        <w:tc>
          <w:tcPr>
            <w:tcW w:w="1041" w:type="dxa"/>
          </w:tcPr>
          <w:p w:rsidR="00CA2204" w:rsidRPr="003322A4" w:rsidRDefault="00CA2204" w:rsidP="00F00D86">
            <w:pPr>
              <w:spacing w:after="0" w:line="240" w:lineRule="auto"/>
              <w:rPr>
                <w:sz w:val="22"/>
                <w:szCs w:val="22"/>
              </w:rPr>
            </w:pPr>
          </w:p>
        </w:tc>
        <w:tc>
          <w:tcPr>
            <w:tcW w:w="1007" w:type="dxa"/>
          </w:tcPr>
          <w:p w:rsidR="00CA2204" w:rsidRPr="003322A4" w:rsidRDefault="00CA2204" w:rsidP="00F00D86">
            <w:pPr>
              <w:spacing w:after="0" w:line="240" w:lineRule="auto"/>
              <w:rPr>
                <w:sz w:val="22"/>
                <w:szCs w:val="22"/>
              </w:rPr>
            </w:pPr>
          </w:p>
        </w:tc>
        <w:tc>
          <w:tcPr>
            <w:tcW w:w="1092" w:type="dxa"/>
          </w:tcPr>
          <w:p w:rsidR="00CA2204" w:rsidRPr="003322A4" w:rsidRDefault="00CA2204" w:rsidP="00F00D86">
            <w:pPr>
              <w:spacing w:after="0" w:line="240" w:lineRule="auto"/>
              <w:rPr>
                <w:sz w:val="22"/>
                <w:szCs w:val="22"/>
              </w:rPr>
            </w:pPr>
          </w:p>
        </w:tc>
        <w:tc>
          <w:tcPr>
            <w:tcW w:w="1005" w:type="dxa"/>
          </w:tcPr>
          <w:p w:rsidR="00CA2204" w:rsidRPr="003322A4" w:rsidRDefault="00CA2204" w:rsidP="00F00D86">
            <w:pPr>
              <w:spacing w:after="0" w:line="240" w:lineRule="auto"/>
              <w:rPr>
                <w:sz w:val="22"/>
                <w:szCs w:val="22"/>
              </w:rPr>
            </w:pPr>
          </w:p>
        </w:tc>
      </w:tr>
      <w:tr w:rsidR="00CA2204" w:rsidRPr="00A47F2F" w:rsidTr="00F00D86">
        <w:trPr>
          <w:gridAfter w:val="1"/>
          <w:wAfter w:w="15" w:type="dxa"/>
          <w:trHeight w:val="549"/>
        </w:trPr>
        <w:tc>
          <w:tcPr>
            <w:tcW w:w="1757" w:type="dxa"/>
            <w:shd w:val="clear" w:color="auto" w:fill="auto"/>
            <w:vAlign w:val="center"/>
          </w:tcPr>
          <w:p w:rsidR="00CA2204" w:rsidRPr="00CA2204" w:rsidRDefault="00CA2204" w:rsidP="00B1495F">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B1495F">
              <w:rPr>
                <w:b/>
                <w:bCs/>
                <w:color w:val="000000" w:themeColor="text1"/>
                <w:sz w:val="22"/>
                <w:szCs w:val="22"/>
              </w:rPr>
              <w:t>2</w:t>
            </w:r>
            <w:proofErr w:type="gramEnd"/>
            <w:r w:rsidRPr="00CA2204">
              <w:rPr>
                <w:b/>
                <w:bCs/>
                <w:color w:val="000000" w:themeColor="text1"/>
                <w:sz w:val="22"/>
                <w:szCs w:val="22"/>
              </w:rPr>
              <w:t>.d</w:t>
            </w:r>
          </w:p>
        </w:tc>
        <w:tc>
          <w:tcPr>
            <w:tcW w:w="5042" w:type="dxa"/>
            <w:shd w:val="clear" w:color="auto" w:fill="auto"/>
            <w:vAlign w:val="center"/>
          </w:tcPr>
          <w:p w:rsidR="00CA2204" w:rsidRPr="00CA2204" w:rsidRDefault="00CA2204" w:rsidP="00CA2204">
            <w:pPr>
              <w:tabs>
                <w:tab w:val="left" w:pos="426"/>
              </w:tabs>
              <w:spacing w:line="23" w:lineRule="exact"/>
              <w:ind w:hanging="1556"/>
            </w:pPr>
          </w:p>
          <w:p w:rsidR="00CA2204" w:rsidRPr="00CA2204" w:rsidRDefault="00CA2204" w:rsidP="00CA2204">
            <w:pPr>
              <w:tabs>
                <w:tab w:val="left" w:pos="426"/>
              </w:tabs>
              <w:spacing w:after="0" w:line="182" w:lineRule="auto"/>
            </w:pPr>
            <w:r w:rsidRPr="00CA2204">
              <w:t>Öğretmenlere verilen akıllı tahta kullanım kursları sayısı</w:t>
            </w:r>
          </w:p>
          <w:p w:rsidR="00CA2204" w:rsidRPr="00CA2204" w:rsidRDefault="00CA2204" w:rsidP="00F00D86">
            <w:pPr>
              <w:spacing w:after="0" w:line="240" w:lineRule="auto"/>
            </w:pPr>
          </w:p>
        </w:tc>
        <w:tc>
          <w:tcPr>
            <w:tcW w:w="957" w:type="dxa"/>
            <w:shd w:val="clear" w:color="auto" w:fill="auto"/>
            <w:noWrap/>
            <w:vAlign w:val="center"/>
          </w:tcPr>
          <w:p w:rsidR="00CA2204" w:rsidRPr="003322A4" w:rsidRDefault="00F4558D" w:rsidP="00F00D86">
            <w:pPr>
              <w:spacing w:after="0" w:line="240" w:lineRule="auto"/>
              <w:rPr>
                <w:sz w:val="22"/>
                <w:szCs w:val="22"/>
              </w:rPr>
            </w:pPr>
            <w:r>
              <w:rPr>
                <w:sz w:val="22"/>
                <w:szCs w:val="22"/>
              </w:rPr>
              <w:t>2</w:t>
            </w:r>
          </w:p>
        </w:tc>
        <w:tc>
          <w:tcPr>
            <w:tcW w:w="1092" w:type="dxa"/>
            <w:gridSpan w:val="2"/>
            <w:shd w:val="clear" w:color="auto" w:fill="auto"/>
            <w:noWrap/>
            <w:vAlign w:val="center"/>
          </w:tcPr>
          <w:p w:rsidR="00CA2204" w:rsidRPr="003322A4" w:rsidRDefault="00CA2204" w:rsidP="00F00D86">
            <w:pPr>
              <w:spacing w:after="0" w:line="240" w:lineRule="auto"/>
              <w:rPr>
                <w:sz w:val="22"/>
                <w:szCs w:val="22"/>
              </w:rPr>
            </w:pPr>
          </w:p>
        </w:tc>
        <w:tc>
          <w:tcPr>
            <w:tcW w:w="1041" w:type="dxa"/>
          </w:tcPr>
          <w:p w:rsidR="00CA2204" w:rsidRPr="003322A4" w:rsidRDefault="00CA2204" w:rsidP="00F00D86">
            <w:pPr>
              <w:spacing w:after="0" w:line="240" w:lineRule="auto"/>
              <w:rPr>
                <w:sz w:val="22"/>
                <w:szCs w:val="22"/>
              </w:rPr>
            </w:pPr>
          </w:p>
        </w:tc>
        <w:tc>
          <w:tcPr>
            <w:tcW w:w="1007" w:type="dxa"/>
          </w:tcPr>
          <w:p w:rsidR="00CA2204" w:rsidRPr="003322A4" w:rsidRDefault="00CA2204" w:rsidP="00F00D86">
            <w:pPr>
              <w:spacing w:after="0" w:line="240" w:lineRule="auto"/>
              <w:rPr>
                <w:sz w:val="22"/>
                <w:szCs w:val="22"/>
              </w:rPr>
            </w:pPr>
          </w:p>
        </w:tc>
        <w:tc>
          <w:tcPr>
            <w:tcW w:w="1092" w:type="dxa"/>
          </w:tcPr>
          <w:p w:rsidR="00CA2204" w:rsidRPr="003322A4" w:rsidRDefault="00CA2204" w:rsidP="00F00D86">
            <w:pPr>
              <w:spacing w:after="0" w:line="240" w:lineRule="auto"/>
              <w:rPr>
                <w:sz w:val="22"/>
                <w:szCs w:val="22"/>
              </w:rPr>
            </w:pPr>
          </w:p>
        </w:tc>
        <w:tc>
          <w:tcPr>
            <w:tcW w:w="1005" w:type="dxa"/>
          </w:tcPr>
          <w:p w:rsidR="00CA2204" w:rsidRPr="003322A4" w:rsidRDefault="00CA2204" w:rsidP="00F00D86">
            <w:pPr>
              <w:spacing w:after="0" w:line="240" w:lineRule="auto"/>
              <w:rPr>
                <w:sz w:val="22"/>
                <w:szCs w:val="22"/>
              </w:rPr>
            </w:pPr>
          </w:p>
        </w:tc>
      </w:tr>
    </w:tbl>
    <w:p w:rsidR="00CA2204" w:rsidRPr="002B6FDB" w:rsidRDefault="00CA2204" w:rsidP="00CA2204">
      <w:pPr>
        <w:jc w:val="both"/>
        <w:rPr>
          <w:b/>
          <w:i/>
          <w:szCs w:val="24"/>
        </w:rPr>
      </w:pPr>
    </w:p>
    <w:p w:rsidR="00CA2204" w:rsidRDefault="00CA2204" w:rsidP="00CA2204">
      <w:pPr>
        <w:rPr>
          <w:b/>
          <w:sz w:val="28"/>
        </w:rPr>
      </w:pPr>
      <w:r w:rsidRPr="002B6FDB">
        <w:rPr>
          <w:b/>
          <w:sz w:val="28"/>
        </w:rPr>
        <w:t>Eylemler</w:t>
      </w:r>
    </w:p>
    <w:p w:rsidR="00CA2204" w:rsidRPr="002B6FDB" w:rsidRDefault="00CA2204" w:rsidP="00CA2204">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A2204" w:rsidRPr="00A47F2F" w:rsidTr="00F00D8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2204" w:rsidRPr="00A47F2F" w:rsidRDefault="00CA2204" w:rsidP="00F00D8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A2204" w:rsidRPr="00A47F2F" w:rsidRDefault="00CA2204" w:rsidP="00F00D8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A2204" w:rsidRPr="00A47F2F" w:rsidRDefault="00CA2204" w:rsidP="00F00D8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A2204" w:rsidRPr="00A47F2F" w:rsidRDefault="00CA2204" w:rsidP="00F00D86">
            <w:pPr>
              <w:spacing w:after="0" w:line="240" w:lineRule="auto"/>
              <w:jc w:val="center"/>
              <w:rPr>
                <w:b/>
                <w:bCs/>
                <w:color w:val="000000"/>
                <w:szCs w:val="24"/>
              </w:rPr>
            </w:pPr>
            <w:r>
              <w:rPr>
                <w:b/>
                <w:bCs/>
                <w:color w:val="000000"/>
                <w:szCs w:val="24"/>
              </w:rPr>
              <w:t>Eylem Tarihi</w:t>
            </w:r>
          </w:p>
        </w:tc>
      </w:tr>
      <w:tr w:rsidR="009C2327"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C2327" w:rsidRPr="00A47F2F" w:rsidRDefault="00B1495F" w:rsidP="009C2327">
            <w:pPr>
              <w:spacing w:after="0" w:line="240" w:lineRule="auto"/>
              <w:jc w:val="center"/>
              <w:rPr>
                <w:b/>
                <w:bCs/>
                <w:color w:val="000000"/>
                <w:szCs w:val="24"/>
              </w:rPr>
            </w:pPr>
            <w:r>
              <w:rPr>
                <w:b/>
                <w:bCs/>
                <w:color w:val="000000"/>
                <w:szCs w:val="24"/>
              </w:rPr>
              <w:t>3.2</w:t>
            </w:r>
            <w:r w:rsidR="009C2327">
              <w:rPr>
                <w:b/>
                <w:bCs/>
                <w:color w:val="000000"/>
                <w:szCs w:val="24"/>
              </w:rPr>
              <w:t>.1.</w:t>
            </w:r>
          </w:p>
        </w:tc>
        <w:tc>
          <w:tcPr>
            <w:tcW w:w="2324" w:type="pct"/>
            <w:tcBorders>
              <w:top w:val="nil"/>
              <w:left w:val="nil"/>
              <w:bottom w:val="single" w:sz="8" w:space="0" w:color="auto"/>
              <w:right w:val="single" w:sz="8" w:space="0" w:color="auto"/>
            </w:tcBorders>
            <w:shd w:val="clear" w:color="auto" w:fill="auto"/>
          </w:tcPr>
          <w:p w:rsidR="009C2327" w:rsidRPr="009C2327" w:rsidRDefault="009C2327" w:rsidP="009C2327">
            <w:pPr>
              <w:tabs>
                <w:tab w:val="left" w:pos="851"/>
                <w:tab w:val="left" w:pos="1484"/>
              </w:tabs>
              <w:spacing w:line="0" w:lineRule="atLeast"/>
              <w:rPr>
                <w:sz w:val="22"/>
                <w:szCs w:val="22"/>
              </w:rPr>
            </w:pPr>
            <w:r w:rsidRPr="009C2327">
              <w:rPr>
                <w:sz w:val="22"/>
                <w:szCs w:val="22"/>
              </w:rPr>
              <w:t xml:space="preserve">Öğretmenlere </w:t>
            </w:r>
            <w:proofErr w:type="gramStart"/>
            <w:r w:rsidRPr="009C2327">
              <w:rPr>
                <w:sz w:val="22"/>
                <w:szCs w:val="22"/>
              </w:rPr>
              <w:t>motivasyon</w:t>
            </w:r>
            <w:proofErr w:type="gramEnd"/>
            <w:r w:rsidRPr="009C2327">
              <w:rPr>
                <w:sz w:val="22"/>
                <w:szCs w:val="22"/>
              </w:rPr>
              <w:t xml:space="preserve"> artırıcı seminer verilmesi</w:t>
            </w:r>
          </w:p>
          <w:p w:rsidR="009C2327" w:rsidRPr="009C2327" w:rsidRDefault="009C2327" w:rsidP="009C2327">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İl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rPr>
              <w:t>İ</w:t>
            </w:r>
            <w:r>
              <w:rPr>
                <w:rFonts w:ascii="Times New Roman" w:hAnsi="Times New Roman"/>
                <w:sz w:val="22"/>
              </w:rPr>
              <w:t>lçe Millî Eğitim Müdürlüğü</w:t>
            </w:r>
          </w:p>
          <w:p w:rsidR="009C2327" w:rsidRPr="009C2327" w:rsidRDefault="009C2327" w:rsidP="009C2327">
            <w:pPr>
              <w:tabs>
                <w:tab w:val="left" w:pos="780"/>
              </w:tabs>
              <w:spacing w:line="0" w:lineRule="atLeast"/>
              <w:rPr>
                <w:rFonts w:ascii="Times New Roman" w:hAnsi="Times New Roman"/>
                <w:sz w:val="22"/>
              </w:rPr>
            </w:pPr>
            <w:r>
              <w:rPr>
                <w:rFonts w:ascii="Times New Roman" w:hAnsi="Times New Roman"/>
                <w:sz w:val="22"/>
              </w:rPr>
              <w:lastRenderedPageBreak/>
              <w:t>Okul Müdürlüğü</w:t>
            </w:r>
          </w:p>
        </w:tc>
        <w:tc>
          <w:tcPr>
            <w:tcW w:w="1162" w:type="pct"/>
            <w:tcBorders>
              <w:top w:val="nil"/>
              <w:left w:val="nil"/>
              <w:bottom w:val="single" w:sz="8" w:space="0" w:color="auto"/>
              <w:right w:val="single" w:sz="8" w:space="0" w:color="auto"/>
            </w:tcBorders>
            <w:shd w:val="clear" w:color="auto" w:fill="auto"/>
            <w:vAlign w:val="center"/>
          </w:tcPr>
          <w:p w:rsidR="009C2327" w:rsidRPr="00A47F2F" w:rsidRDefault="00F4558D" w:rsidP="009C2327">
            <w:pPr>
              <w:spacing w:after="0" w:line="240" w:lineRule="auto"/>
              <w:jc w:val="both"/>
              <w:rPr>
                <w:color w:val="000000"/>
                <w:szCs w:val="24"/>
              </w:rPr>
            </w:pPr>
            <w:r>
              <w:rPr>
                <w:color w:val="000000"/>
                <w:szCs w:val="24"/>
              </w:rPr>
              <w:lastRenderedPageBreak/>
              <w:t>Eylül Seminer Dönemi</w:t>
            </w:r>
          </w:p>
        </w:tc>
      </w:tr>
      <w:tr w:rsidR="009C2327"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2327" w:rsidRPr="00A47F2F" w:rsidRDefault="00B1495F" w:rsidP="009C2327">
            <w:pPr>
              <w:spacing w:after="0" w:line="240" w:lineRule="auto"/>
              <w:jc w:val="center"/>
              <w:rPr>
                <w:b/>
                <w:bCs/>
                <w:color w:val="000000"/>
                <w:szCs w:val="24"/>
              </w:rPr>
            </w:pPr>
            <w:r>
              <w:rPr>
                <w:b/>
                <w:bCs/>
                <w:color w:val="000000"/>
                <w:szCs w:val="24"/>
              </w:rPr>
              <w:t>3.2</w:t>
            </w:r>
            <w:r w:rsidR="009C2327">
              <w:rPr>
                <w:b/>
                <w:bCs/>
                <w:color w:val="000000"/>
                <w:szCs w:val="24"/>
              </w:rPr>
              <w:t>.</w:t>
            </w:r>
            <w:r w:rsidR="009C2327"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9C2327" w:rsidRPr="009C2327" w:rsidRDefault="009C2327" w:rsidP="009C2327">
            <w:pPr>
              <w:tabs>
                <w:tab w:val="left" w:pos="851"/>
                <w:tab w:val="left" w:pos="1484"/>
              </w:tabs>
              <w:spacing w:line="0" w:lineRule="atLeast"/>
              <w:rPr>
                <w:sz w:val="22"/>
                <w:szCs w:val="22"/>
              </w:rPr>
            </w:pPr>
            <w:r w:rsidRPr="009C2327">
              <w:rPr>
                <w:sz w:val="22"/>
                <w:szCs w:val="22"/>
              </w:rPr>
              <w:t>Çalışanların ödüllendirilmesi</w:t>
            </w:r>
          </w:p>
          <w:p w:rsidR="009C2327" w:rsidRPr="009C2327" w:rsidRDefault="009C2327" w:rsidP="009C2327">
            <w:pPr>
              <w:tabs>
                <w:tab w:val="left" w:pos="72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İl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rPr>
              <w:t>İ</w:t>
            </w:r>
            <w:r>
              <w:rPr>
                <w:rFonts w:ascii="Times New Roman" w:hAnsi="Times New Roman"/>
                <w:sz w:val="22"/>
              </w:rPr>
              <w:t>lçe Millî Eğitim Müdürlüğü</w:t>
            </w:r>
          </w:p>
          <w:p w:rsidR="009C2327" w:rsidRPr="00F202BE" w:rsidRDefault="009C2327" w:rsidP="009C2327">
            <w:pPr>
              <w:spacing w:line="0" w:lineRule="atLeast"/>
              <w:rPr>
                <w:rFonts w:ascii="Times New Roman" w:hAnsi="Times New Roman"/>
                <w:sz w:val="22"/>
              </w:rPr>
            </w:pPr>
            <w:r>
              <w:rPr>
                <w:rFonts w:ascii="Times New Roman" w:hAnsi="Times New Roman"/>
                <w:sz w:val="22"/>
              </w:rPr>
              <w:t>Okul Aile Birliği</w:t>
            </w:r>
          </w:p>
        </w:tc>
        <w:tc>
          <w:tcPr>
            <w:tcW w:w="1162" w:type="pct"/>
            <w:tcBorders>
              <w:top w:val="nil"/>
              <w:left w:val="nil"/>
              <w:bottom w:val="single" w:sz="8" w:space="0" w:color="auto"/>
              <w:right w:val="single" w:sz="8" w:space="0" w:color="auto"/>
            </w:tcBorders>
            <w:shd w:val="clear" w:color="auto" w:fill="auto"/>
            <w:vAlign w:val="center"/>
          </w:tcPr>
          <w:p w:rsidR="009C2327" w:rsidRPr="00A47F2F" w:rsidRDefault="00B904BC" w:rsidP="009C2327">
            <w:pPr>
              <w:spacing w:after="0" w:line="240" w:lineRule="auto"/>
              <w:jc w:val="both"/>
              <w:rPr>
                <w:color w:val="000000"/>
                <w:szCs w:val="24"/>
              </w:rPr>
            </w:pPr>
            <w:r>
              <w:rPr>
                <w:color w:val="000000"/>
                <w:szCs w:val="24"/>
              </w:rPr>
              <w:t>Mayıs ayı</w:t>
            </w:r>
          </w:p>
        </w:tc>
      </w:tr>
      <w:tr w:rsidR="009C2327"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2327" w:rsidRPr="00A47F2F" w:rsidRDefault="00B1495F" w:rsidP="009C2327">
            <w:pPr>
              <w:spacing w:after="0" w:line="240" w:lineRule="auto"/>
              <w:jc w:val="center"/>
              <w:rPr>
                <w:b/>
                <w:bCs/>
                <w:color w:val="000000"/>
                <w:szCs w:val="24"/>
              </w:rPr>
            </w:pPr>
            <w:r>
              <w:rPr>
                <w:b/>
                <w:bCs/>
                <w:color w:val="000000"/>
                <w:szCs w:val="24"/>
              </w:rPr>
              <w:t>3.2</w:t>
            </w:r>
            <w:r w:rsidR="009C2327">
              <w:rPr>
                <w:b/>
                <w:bCs/>
                <w:color w:val="000000"/>
                <w:szCs w:val="24"/>
              </w:rPr>
              <w:t>.</w:t>
            </w:r>
            <w:r w:rsidR="009C2327"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9C2327" w:rsidRPr="009C2327" w:rsidRDefault="009C2327" w:rsidP="009C2327">
            <w:pPr>
              <w:tabs>
                <w:tab w:val="left" w:pos="851"/>
                <w:tab w:val="left" w:pos="1484"/>
              </w:tabs>
              <w:spacing w:line="0" w:lineRule="atLeast"/>
              <w:rPr>
                <w:sz w:val="22"/>
                <w:szCs w:val="22"/>
              </w:rPr>
            </w:pPr>
            <w:r w:rsidRPr="009C2327">
              <w:rPr>
                <w:sz w:val="22"/>
                <w:szCs w:val="22"/>
              </w:rPr>
              <w:t>Öğretmenlere akıllı tahta kullanım kursları düzenlenmesi</w:t>
            </w:r>
          </w:p>
          <w:p w:rsidR="009C2327" w:rsidRPr="009C2327" w:rsidRDefault="009C2327" w:rsidP="009C2327">
            <w:pPr>
              <w:tabs>
                <w:tab w:val="left" w:pos="780"/>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İl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rPr>
              <w:t>İ</w:t>
            </w:r>
            <w:r>
              <w:rPr>
                <w:rFonts w:ascii="Times New Roman" w:hAnsi="Times New Roman"/>
                <w:sz w:val="22"/>
              </w:rPr>
              <w:t>lçe Millî Eğitim Müdürlüğü</w:t>
            </w:r>
          </w:p>
          <w:p w:rsidR="009C2327" w:rsidRPr="00F202BE" w:rsidRDefault="009C2327" w:rsidP="009C2327">
            <w:pPr>
              <w:spacing w:line="0" w:lineRule="atLeast"/>
              <w:rPr>
                <w:rFonts w:ascii="Times New Roman" w:hAnsi="Times New Roman"/>
                <w:sz w:val="22"/>
              </w:rPr>
            </w:pPr>
            <w:r>
              <w:rPr>
                <w:rFonts w:ascii="Times New Roman" w:hAnsi="Times New Roman"/>
                <w:sz w:val="22"/>
              </w:rPr>
              <w:t>Okul Müdürlüğü</w:t>
            </w:r>
          </w:p>
        </w:tc>
        <w:tc>
          <w:tcPr>
            <w:tcW w:w="1162" w:type="pct"/>
            <w:tcBorders>
              <w:top w:val="nil"/>
              <w:left w:val="nil"/>
              <w:bottom w:val="single" w:sz="8" w:space="0" w:color="auto"/>
              <w:right w:val="single" w:sz="8" w:space="0" w:color="auto"/>
            </w:tcBorders>
            <w:shd w:val="clear" w:color="auto" w:fill="auto"/>
            <w:vAlign w:val="center"/>
          </w:tcPr>
          <w:p w:rsidR="009C2327" w:rsidRPr="00A47F2F" w:rsidRDefault="00F4558D" w:rsidP="009C2327">
            <w:pPr>
              <w:spacing w:after="0" w:line="240" w:lineRule="auto"/>
              <w:jc w:val="both"/>
              <w:rPr>
                <w:color w:val="000000"/>
                <w:szCs w:val="24"/>
              </w:rPr>
            </w:pPr>
            <w:r>
              <w:rPr>
                <w:color w:val="000000"/>
                <w:szCs w:val="24"/>
              </w:rPr>
              <w:t>Eylül Seminer Dönemi</w:t>
            </w:r>
          </w:p>
        </w:tc>
      </w:tr>
      <w:tr w:rsidR="009C2327"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2327" w:rsidRPr="00A47F2F" w:rsidRDefault="00B1495F" w:rsidP="009C2327">
            <w:pPr>
              <w:spacing w:after="0" w:line="240" w:lineRule="auto"/>
              <w:jc w:val="center"/>
              <w:rPr>
                <w:b/>
                <w:bCs/>
                <w:color w:val="000000"/>
                <w:szCs w:val="24"/>
              </w:rPr>
            </w:pPr>
            <w:r>
              <w:rPr>
                <w:b/>
                <w:bCs/>
                <w:color w:val="000000"/>
                <w:szCs w:val="24"/>
              </w:rPr>
              <w:t>3.2</w:t>
            </w:r>
            <w:r w:rsidR="009C2327">
              <w:rPr>
                <w:b/>
                <w:bCs/>
                <w:color w:val="000000"/>
                <w:szCs w:val="24"/>
              </w:rPr>
              <w:t>.</w:t>
            </w:r>
            <w:r w:rsidR="009C2327"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9C2327" w:rsidRPr="009C2327" w:rsidRDefault="009C2327" w:rsidP="009C2327">
            <w:pPr>
              <w:tabs>
                <w:tab w:val="left" w:pos="851"/>
                <w:tab w:val="left" w:pos="1484"/>
              </w:tabs>
              <w:spacing w:line="0" w:lineRule="atLeast"/>
              <w:rPr>
                <w:sz w:val="22"/>
                <w:szCs w:val="22"/>
              </w:rPr>
            </w:pPr>
            <w:proofErr w:type="spellStart"/>
            <w:proofErr w:type="gramStart"/>
            <w:r w:rsidRPr="009C2327">
              <w:rPr>
                <w:sz w:val="22"/>
                <w:szCs w:val="22"/>
              </w:rPr>
              <w:t>Hizmetiçi</w:t>
            </w:r>
            <w:proofErr w:type="spellEnd"/>
            <w:r w:rsidRPr="009C2327">
              <w:rPr>
                <w:sz w:val="22"/>
                <w:szCs w:val="22"/>
              </w:rPr>
              <w:t xml:space="preserve">  eğitim</w:t>
            </w:r>
            <w:proofErr w:type="gramEnd"/>
            <w:r w:rsidRPr="009C2327">
              <w:rPr>
                <w:sz w:val="22"/>
                <w:szCs w:val="22"/>
              </w:rPr>
              <w:t xml:space="preserve"> faaliyetleri hakkında öğretmenlerin bilgilendirilmesi</w:t>
            </w:r>
          </w:p>
          <w:p w:rsidR="009C2327" w:rsidRPr="009C2327" w:rsidRDefault="009C2327" w:rsidP="009C2327">
            <w:pPr>
              <w:tabs>
                <w:tab w:val="left" w:pos="851"/>
                <w:tab w:val="left" w:pos="1484"/>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İl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rPr>
              <w:t>İ</w:t>
            </w:r>
            <w:r>
              <w:rPr>
                <w:rFonts w:ascii="Times New Roman" w:hAnsi="Times New Roman"/>
                <w:sz w:val="22"/>
              </w:rPr>
              <w:t>lçe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Okul Müdürlüğü</w:t>
            </w:r>
          </w:p>
        </w:tc>
        <w:tc>
          <w:tcPr>
            <w:tcW w:w="1162" w:type="pct"/>
            <w:tcBorders>
              <w:top w:val="nil"/>
              <w:left w:val="nil"/>
              <w:bottom w:val="single" w:sz="8" w:space="0" w:color="auto"/>
              <w:right w:val="single" w:sz="8" w:space="0" w:color="auto"/>
            </w:tcBorders>
            <w:shd w:val="clear" w:color="auto" w:fill="auto"/>
            <w:vAlign w:val="center"/>
          </w:tcPr>
          <w:p w:rsidR="009C2327" w:rsidRPr="00A47F2F" w:rsidRDefault="00F4558D" w:rsidP="009C2327">
            <w:pPr>
              <w:spacing w:after="0" w:line="240" w:lineRule="auto"/>
              <w:jc w:val="both"/>
              <w:rPr>
                <w:color w:val="000000"/>
                <w:szCs w:val="24"/>
              </w:rPr>
            </w:pPr>
            <w:r>
              <w:rPr>
                <w:color w:val="000000"/>
                <w:szCs w:val="24"/>
              </w:rPr>
              <w:t>Eylül Seminer Dönemi</w:t>
            </w:r>
          </w:p>
        </w:tc>
      </w:tr>
      <w:tr w:rsidR="009C2327" w:rsidRPr="00A47F2F" w:rsidTr="00F00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2327" w:rsidRPr="00A47F2F" w:rsidRDefault="00B1495F" w:rsidP="009C2327">
            <w:pPr>
              <w:spacing w:after="0" w:line="240" w:lineRule="auto"/>
              <w:jc w:val="center"/>
              <w:rPr>
                <w:b/>
                <w:bCs/>
                <w:color w:val="000000"/>
                <w:szCs w:val="24"/>
              </w:rPr>
            </w:pPr>
            <w:r>
              <w:rPr>
                <w:b/>
                <w:bCs/>
                <w:color w:val="000000"/>
                <w:szCs w:val="24"/>
              </w:rPr>
              <w:t>3.2</w:t>
            </w:r>
            <w:r w:rsidR="009C2327">
              <w:rPr>
                <w:b/>
                <w:bCs/>
                <w:color w:val="000000"/>
                <w:szCs w:val="24"/>
              </w:rPr>
              <w:t>.</w:t>
            </w:r>
            <w:r w:rsidR="009C2327"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9C2327" w:rsidRPr="009C2327" w:rsidRDefault="009C2327" w:rsidP="009C2327">
            <w:pPr>
              <w:tabs>
                <w:tab w:val="left" w:pos="851"/>
                <w:tab w:val="left" w:pos="1484"/>
              </w:tabs>
              <w:spacing w:line="0" w:lineRule="atLeast"/>
              <w:rPr>
                <w:sz w:val="22"/>
                <w:szCs w:val="22"/>
              </w:rPr>
            </w:pPr>
            <w:r w:rsidRPr="009C2327">
              <w:rPr>
                <w:sz w:val="22"/>
                <w:szCs w:val="22"/>
              </w:rPr>
              <w:t>EBA kullanımını arttırıcı seminerler verilmesi</w:t>
            </w:r>
          </w:p>
          <w:p w:rsidR="009C2327" w:rsidRPr="009C2327" w:rsidRDefault="009C2327" w:rsidP="009C2327">
            <w:pPr>
              <w:tabs>
                <w:tab w:val="left" w:pos="851"/>
                <w:tab w:val="left" w:pos="1484"/>
              </w:tabs>
              <w:spacing w:line="0" w:lineRule="atLeast"/>
              <w:rPr>
                <w:sz w:val="22"/>
                <w:szCs w:val="22"/>
              </w:rPr>
            </w:pPr>
          </w:p>
        </w:tc>
        <w:tc>
          <w:tcPr>
            <w:tcW w:w="1161" w:type="pct"/>
            <w:tcBorders>
              <w:top w:val="nil"/>
              <w:left w:val="nil"/>
              <w:bottom w:val="single" w:sz="8" w:space="0" w:color="auto"/>
              <w:right w:val="single" w:sz="8" w:space="0" w:color="auto"/>
            </w:tcBorders>
            <w:shd w:val="clear" w:color="auto" w:fill="auto"/>
          </w:tcPr>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İl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rPr>
              <w:t>İ</w:t>
            </w:r>
            <w:r>
              <w:rPr>
                <w:rFonts w:ascii="Times New Roman" w:hAnsi="Times New Roman"/>
                <w:sz w:val="22"/>
              </w:rPr>
              <w:t>lçe Millî Eğitim Müdürlüğü</w:t>
            </w:r>
          </w:p>
          <w:p w:rsidR="009C2327" w:rsidRDefault="009C2327" w:rsidP="009C2327">
            <w:pPr>
              <w:tabs>
                <w:tab w:val="left" w:pos="780"/>
              </w:tabs>
              <w:spacing w:line="0" w:lineRule="atLeast"/>
              <w:rPr>
                <w:rFonts w:ascii="Times New Roman" w:hAnsi="Times New Roman"/>
                <w:sz w:val="22"/>
              </w:rPr>
            </w:pPr>
            <w:r>
              <w:rPr>
                <w:rFonts w:ascii="Times New Roman" w:hAnsi="Times New Roman"/>
                <w:sz w:val="22"/>
              </w:rPr>
              <w:t xml:space="preserve">Okul BT </w:t>
            </w:r>
            <w:proofErr w:type="spellStart"/>
            <w:r>
              <w:rPr>
                <w:rFonts w:ascii="Times New Roman" w:hAnsi="Times New Roman"/>
                <w:sz w:val="22"/>
              </w:rPr>
              <w:t>Formatör</w:t>
            </w:r>
            <w:proofErr w:type="spellEnd"/>
            <w:r>
              <w:rPr>
                <w:rFonts w:ascii="Times New Roman" w:hAnsi="Times New Roman"/>
                <w:sz w:val="22"/>
              </w:rPr>
              <w:t xml:space="preserve"> Öğretmeni</w:t>
            </w:r>
          </w:p>
        </w:tc>
        <w:tc>
          <w:tcPr>
            <w:tcW w:w="1162" w:type="pct"/>
            <w:tcBorders>
              <w:top w:val="nil"/>
              <w:left w:val="nil"/>
              <w:bottom w:val="single" w:sz="8" w:space="0" w:color="auto"/>
              <w:right w:val="single" w:sz="8" w:space="0" w:color="auto"/>
            </w:tcBorders>
            <w:shd w:val="clear" w:color="auto" w:fill="auto"/>
            <w:vAlign w:val="center"/>
          </w:tcPr>
          <w:p w:rsidR="009C2327" w:rsidRPr="00A47F2F" w:rsidRDefault="00F4558D" w:rsidP="009C2327">
            <w:pPr>
              <w:spacing w:after="0" w:line="240" w:lineRule="auto"/>
              <w:jc w:val="both"/>
              <w:rPr>
                <w:color w:val="000000"/>
                <w:szCs w:val="24"/>
              </w:rPr>
            </w:pPr>
            <w:r>
              <w:rPr>
                <w:color w:val="000000"/>
                <w:szCs w:val="24"/>
              </w:rPr>
              <w:t>Eylül Seminer Dönemi</w:t>
            </w:r>
          </w:p>
        </w:tc>
      </w:tr>
    </w:tbl>
    <w:p w:rsidR="00CA2204" w:rsidRDefault="00CA2204" w:rsidP="00CA2204">
      <w:proofErr w:type="gramStart"/>
      <w:r>
        <w:t>………………</w:t>
      </w:r>
      <w:proofErr w:type="gramEnd"/>
    </w:p>
    <w:p w:rsidR="00175B94" w:rsidRDefault="003A0204" w:rsidP="00175B94">
      <w:pPr>
        <w:pStyle w:val="Balk3"/>
        <w:rPr>
          <w:rFonts w:ascii="Book Antiqua" w:hAnsi="Book Antiqua"/>
          <w:sz w:val="24"/>
          <w:szCs w:val="24"/>
        </w:rPr>
      </w:pPr>
      <w:r>
        <w:br w:type="page"/>
      </w:r>
      <w:bookmarkStart w:id="53" w:name="_Toc531097547"/>
      <w:r w:rsidR="00175B94" w:rsidRPr="00D84686">
        <w:rPr>
          <w:rStyle w:val="Balk4Char"/>
        </w:rPr>
        <w:lastRenderedPageBreak/>
        <w:t xml:space="preserve">Stratejik Hedef </w:t>
      </w:r>
      <w:proofErr w:type="gramStart"/>
      <w:r w:rsidR="00175B94" w:rsidRPr="00D84686">
        <w:rPr>
          <w:rStyle w:val="Balk4Char"/>
        </w:rPr>
        <w:t>3.</w:t>
      </w:r>
      <w:r w:rsidR="00175B94">
        <w:rPr>
          <w:rStyle w:val="Balk4Char"/>
        </w:rPr>
        <w:t>3</w:t>
      </w:r>
      <w:proofErr w:type="gramEnd"/>
      <w:r w:rsidR="00175B94" w:rsidRPr="00D84686">
        <w:rPr>
          <w:rStyle w:val="Balk4Char"/>
        </w:rPr>
        <w:t>.</w:t>
      </w:r>
      <w:r w:rsidR="00175B94" w:rsidRPr="00D84686">
        <w:rPr>
          <w:rFonts w:ascii="Book Antiqua" w:hAnsi="Book Antiqua"/>
          <w:sz w:val="24"/>
          <w:szCs w:val="24"/>
        </w:rPr>
        <w:t xml:space="preserve">  </w:t>
      </w:r>
    </w:p>
    <w:p w:rsidR="00175B94" w:rsidRDefault="00175B94" w:rsidP="00175B94">
      <w:pPr>
        <w:spacing w:line="0" w:lineRule="atLeast"/>
        <w:ind w:left="700"/>
        <w:rPr>
          <w:rFonts w:ascii="Times New Roman" w:hAnsi="Times New Roman"/>
        </w:rPr>
      </w:pPr>
      <w:r>
        <w:rPr>
          <w:rFonts w:ascii="Times New Roman" w:hAnsi="Times New Roman"/>
        </w:rPr>
        <w:t>Okul - Veli işbirliğini arttırarak öğrencilerin davranışlarını geliştirmek</w:t>
      </w:r>
    </w:p>
    <w:p w:rsidR="00175B94" w:rsidRDefault="00175B94" w:rsidP="00175B94">
      <w:pPr>
        <w:rPr>
          <w:b/>
          <w:i/>
        </w:rPr>
      </w:pPr>
    </w:p>
    <w:p w:rsidR="00175B94" w:rsidRPr="002B6FDB" w:rsidRDefault="00175B94" w:rsidP="00175B9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75B94" w:rsidRPr="00A47F2F" w:rsidTr="00522564">
        <w:trPr>
          <w:trHeight w:val="421"/>
        </w:trPr>
        <w:tc>
          <w:tcPr>
            <w:tcW w:w="1757" w:type="dxa"/>
            <w:vMerge w:val="restart"/>
            <w:shd w:val="clear" w:color="auto" w:fill="auto"/>
            <w:noWrap/>
            <w:vAlign w:val="center"/>
            <w:hideMark/>
          </w:tcPr>
          <w:p w:rsidR="00175B94" w:rsidRPr="003322A4" w:rsidRDefault="00175B94" w:rsidP="0052256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75B94" w:rsidRPr="003322A4" w:rsidRDefault="00175B94" w:rsidP="00522564">
            <w:pPr>
              <w:spacing w:after="0" w:line="240" w:lineRule="auto"/>
              <w:rPr>
                <w:b/>
                <w:bCs/>
                <w:color w:val="000000"/>
                <w:sz w:val="20"/>
                <w:szCs w:val="22"/>
              </w:rPr>
            </w:pPr>
            <w:r w:rsidRPr="003322A4">
              <w:rPr>
                <w:b/>
                <w:bCs/>
                <w:color w:val="000000"/>
                <w:sz w:val="20"/>
                <w:szCs w:val="22"/>
              </w:rPr>
              <w:t>PERFORMANS</w:t>
            </w:r>
          </w:p>
          <w:p w:rsidR="00175B94" w:rsidRPr="003322A4" w:rsidRDefault="00175B94" w:rsidP="0052256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75B94" w:rsidRPr="003322A4" w:rsidRDefault="00175B94" w:rsidP="0052256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75B94" w:rsidRPr="003322A4" w:rsidRDefault="00175B94" w:rsidP="00522564">
            <w:pPr>
              <w:spacing w:after="0" w:line="240" w:lineRule="auto"/>
              <w:rPr>
                <w:b/>
                <w:bCs/>
                <w:color w:val="000000"/>
                <w:sz w:val="22"/>
                <w:szCs w:val="22"/>
              </w:rPr>
            </w:pPr>
            <w:r w:rsidRPr="003322A4">
              <w:rPr>
                <w:b/>
                <w:bCs/>
                <w:color w:val="000000"/>
                <w:sz w:val="22"/>
                <w:szCs w:val="22"/>
              </w:rPr>
              <w:t>HEDEF</w:t>
            </w:r>
          </w:p>
        </w:tc>
      </w:tr>
      <w:tr w:rsidR="00175B94" w:rsidRPr="00A47F2F" w:rsidTr="00522564">
        <w:trPr>
          <w:gridAfter w:val="1"/>
          <w:wAfter w:w="15" w:type="dxa"/>
          <w:trHeight w:val="309"/>
        </w:trPr>
        <w:tc>
          <w:tcPr>
            <w:tcW w:w="1757" w:type="dxa"/>
            <w:vMerge/>
            <w:shd w:val="clear" w:color="auto" w:fill="auto"/>
            <w:vAlign w:val="center"/>
            <w:hideMark/>
          </w:tcPr>
          <w:p w:rsidR="00175B94" w:rsidRPr="003322A4" w:rsidRDefault="00175B94" w:rsidP="00522564">
            <w:pPr>
              <w:spacing w:after="0" w:line="240" w:lineRule="auto"/>
              <w:rPr>
                <w:b/>
                <w:bCs/>
                <w:sz w:val="22"/>
                <w:szCs w:val="22"/>
              </w:rPr>
            </w:pPr>
          </w:p>
        </w:tc>
        <w:tc>
          <w:tcPr>
            <w:tcW w:w="5042" w:type="dxa"/>
            <w:vMerge/>
            <w:shd w:val="clear" w:color="auto" w:fill="auto"/>
            <w:vAlign w:val="center"/>
            <w:hideMark/>
          </w:tcPr>
          <w:p w:rsidR="00175B94" w:rsidRPr="003322A4" w:rsidRDefault="00175B94" w:rsidP="00522564">
            <w:pPr>
              <w:spacing w:after="0" w:line="240" w:lineRule="auto"/>
              <w:rPr>
                <w:b/>
                <w:bCs/>
                <w:sz w:val="22"/>
                <w:szCs w:val="22"/>
              </w:rPr>
            </w:pPr>
          </w:p>
        </w:tc>
        <w:tc>
          <w:tcPr>
            <w:tcW w:w="957" w:type="dxa"/>
            <w:shd w:val="clear" w:color="auto" w:fill="auto"/>
            <w:noWrap/>
            <w:vAlign w:val="center"/>
            <w:hideMark/>
          </w:tcPr>
          <w:p w:rsidR="00175B94" w:rsidRPr="003322A4" w:rsidRDefault="00175B94" w:rsidP="0052256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75B94" w:rsidRPr="003322A4" w:rsidRDefault="00175B94" w:rsidP="00522564">
            <w:pPr>
              <w:spacing w:after="0" w:line="240" w:lineRule="auto"/>
              <w:rPr>
                <w:b/>
                <w:bCs/>
                <w:sz w:val="22"/>
                <w:szCs w:val="22"/>
              </w:rPr>
            </w:pPr>
            <w:r w:rsidRPr="003322A4">
              <w:rPr>
                <w:b/>
                <w:bCs/>
                <w:sz w:val="22"/>
                <w:szCs w:val="22"/>
              </w:rPr>
              <w:t>2019</w:t>
            </w:r>
          </w:p>
        </w:tc>
        <w:tc>
          <w:tcPr>
            <w:tcW w:w="1041" w:type="dxa"/>
            <w:vAlign w:val="center"/>
          </w:tcPr>
          <w:p w:rsidR="00175B94" w:rsidRPr="003322A4" w:rsidRDefault="00175B94" w:rsidP="00522564">
            <w:pPr>
              <w:spacing w:after="0" w:line="240" w:lineRule="auto"/>
              <w:rPr>
                <w:b/>
                <w:bCs/>
                <w:sz w:val="22"/>
                <w:szCs w:val="22"/>
              </w:rPr>
            </w:pPr>
            <w:r w:rsidRPr="003322A4">
              <w:rPr>
                <w:b/>
                <w:bCs/>
                <w:sz w:val="22"/>
                <w:szCs w:val="22"/>
              </w:rPr>
              <w:t>2020</w:t>
            </w:r>
          </w:p>
        </w:tc>
        <w:tc>
          <w:tcPr>
            <w:tcW w:w="1007" w:type="dxa"/>
            <w:vAlign w:val="center"/>
          </w:tcPr>
          <w:p w:rsidR="00175B94" w:rsidRPr="003322A4" w:rsidRDefault="00175B94" w:rsidP="00522564">
            <w:pPr>
              <w:spacing w:after="0" w:line="240" w:lineRule="auto"/>
              <w:rPr>
                <w:b/>
                <w:bCs/>
                <w:sz w:val="22"/>
                <w:szCs w:val="22"/>
              </w:rPr>
            </w:pPr>
            <w:r w:rsidRPr="003322A4">
              <w:rPr>
                <w:b/>
                <w:bCs/>
                <w:sz w:val="22"/>
                <w:szCs w:val="22"/>
              </w:rPr>
              <w:t>2021</w:t>
            </w:r>
          </w:p>
        </w:tc>
        <w:tc>
          <w:tcPr>
            <w:tcW w:w="1092" w:type="dxa"/>
            <w:vAlign w:val="center"/>
          </w:tcPr>
          <w:p w:rsidR="00175B94" w:rsidRPr="003322A4" w:rsidRDefault="00175B94" w:rsidP="00522564">
            <w:pPr>
              <w:spacing w:after="0" w:line="240" w:lineRule="auto"/>
              <w:rPr>
                <w:b/>
                <w:bCs/>
                <w:sz w:val="22"/>
                <w:szCs w:val="22"/>
              </w:rPr>
            </w:pPr>
            <w:r w:rsidRPr="003322A4">
              <w:rPr>
                <w:b/>
                <w:bCs/>
                <w:sz w:val="22"/>
                <w:szCs w:val="22"/>
              </w:rPr>
              <w:t>2022</w:t>
            </w:r>
          </w:p>
        </w:tc>
        <w:tc>
          <w:tcPr>
            <w:tcW w:w="1005" w:type="dxa"/>
            <w:vAlign w:val="center"/>
          </w:tcPr>
          <w:p w:rsidR="00175B94" w:rsidRPr="003322A4" w:rsidRDefault="00175B94" w:rsidP="00522564">
            <w:pPr>
              <w:spacing w:after="0" w:line="240" w:lineRule="auto"/>
              <w:rPr>
                <w:b/>
                <w:bCs/>
                <w:sz w:val="22"/>
                <w:szCs w:val="22"/>
              </w:rPr>
            </w:pPr>
            <w:r w:rsidRPr="003322A4">
              <w:rPr>
                <w:b/>
                <w:bCs/>
                <w:sz w:val="22"/>
                <w:szCs w:val="22"/>
              </w:rPr>
              <w:t>2023</w:t>
            </w:r>
          </w:p>
        </w:tc>
      </w:tr>
      <w:tr w:rsidR="00175B94" w:rsidRPr="00A47F2F" w:rsidTr="00522564">
        <w:trPr>
          <w:gridAfter w:val="1"/>
          <w:wAfter w:w="15" w:type="dxa"/>
          <w:trHeight w:val="549"/>
        </w:trPr>
        <w:tc>
          <w:tcPr>
            <w:tcW w:w="1757" w:type="dxa"/>
            <w:shd w:val="clear" w:color="auto" w:fill="auto"/>
            <w:vAlign w:val="center"/>
          </w:tcPr>
          <w:p w:rsidR="00175B94" w:rsidRPr="00CA2204" w:rsidRDefault="00175B94" w:rsidP="003A410F">
            <w:pPr>
              <w:spacing w:after="0" w:line="240" w:lineRule="auto"/>
              <w:rPr>
                <w:b/>
                <w:bCs/>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3A410F">
              <w:rPr>
                <w:b/>
                <w:bCs/>
                <w:color w:val="000000" w:themeColor="text1"/>
                <w:sz w:val="22"/>
                <w:szCs w:val="22"/>
              </w:rPr>
              <w:t>3</w:t>
            </w:r>
            <w:proofErr w:type="gramEnd"/>
            <w:r w:rsidRPr="00CA2204">
              <w:rPr>
                <w:b/>
                <w:bCs/>
                <w:color w:val="000000" w:themeColor="text1"/>
                <w:sz w:val="22"/>
                <w:szCs w:val="22"/>
              </w:rPr>
              <w:t>.a</w:t>
            </w:r>
          </w:p>
        </w:tc>
        <w:tc>
          <w:tcPr>
            <w:tcW w:w="5042" w:type="dxa"/>
            <w:shd w:val="clear" w:color="auto" w:fill="auto"/>
            <w:vAlign w:val="center"/>
          </w:tcPr>
          <w:p w:rsidR="00175B94" w:rsidRPr="00175B94" w:rsidRDefault="00175B94" w:rsidP="00175B94">
            <w:pPr>
              <w:tabs>
                <w:tab w:val="left" w:pos="426"/>
              </w:tabs>
              <w:spacing w:after="0" w:line="182" w:lineRule="auto"/>
            </w:pPr>
            <w:r w:rsidRPr="00175B94">
              <w:t>Veli ziyaretlerinin sayısı</w:t>
            </w:r>
          </w:p>
        </w:tc>
        <w:tc>
          <w:tcPr>
            <w:tcW w:w="957" w:type="dxa"/>
            <w:shd w:val="clear" w:color="auto" w:fill="auto"/>
            <w:noWrap/>
            <w:vAlign w:val="center"/>
          </w:tcPr>
          <w:p w:rsidR="00175B94" w:rsidRPr="003322A4" w:rsidRDefault="00522564" w:rsidP="00522564">
            <w:pPr>
              <w:spacing w:after="0" w:line="240" w:lineRule="auto"/>
              <w:rPr>
                <w:sz w:val="22"/>
                <w:szCs w:val="22"/>
              </w:rPr>
            </w:pPr>
            <w:r>
              <w:rPr>
                <w:sz w:val="22"/>
                <w:szCs w:val="22"/>
              </w:rPr>
              <w:t>1</w:t>
            </w:r>
          </w:p>
        </w:tc>
        <w:tc>
          <w:tcPr>
            <w:tcW w:w="1092" w:type="dxa"/>
            <w:gridSpan w:val="2"/>
            <w:shd w:val="clear" w:color="auto" w:fill="auto"/>
            <w:noWrap/>
            <w:vAlign w:val="center"/>
          </w:tcPr>
          <w:p w:rsidR="00175B94" w:rsidRPr="003322A4" w:rsidRDefault="00175B94" w:rsidP="00522564">
            <w:pPr>
              <w:spacing w:after="0" w:line="240" w:lineRule="auto"/>
              <w:rPr>
                <w:sz w:val="22"/>
                <w:szCs w:val="22"/>
              </w:rPr>
            </w:pPr>
          </w:p>
        </w:tc>
        <w:tc>
          <w:tcPr>
            <w:tcW w:w="1041" w:type="dxa"/>
          </w:tcPr>
          <w:p w:rsidR="00175B94" w:rsidRPr="003322A4" w:rsidRDefault="00175B94" w:rsidP="00522564">
            <w:pPr>
              <w:spacing w:after="0" w:line="240" w:lineRule="auto"/>
              <w:rPr>
                <w:sz w:val="22"/>
                <w:szCs w:val="22"/>
              </w:rPr>
            </w:pPr>
          </w:p>
        </w:tc>
        <w:tc>
          <w:tcPr>
            <w:tcW w:w="1007" w:type="dxa"/>
          </w:tcPr>
          <w:p w:rsidR="00175B94" w:rsidRPr="003322A4" w:rsidRDefault="00175B94" w:rsidP="00522564">
            <w:pPr>
              <w:spacing w:after="0" w:line="240" w:lineRule="auto"/>
              <w:rPr>
                <w:sz w:val="22"/>
                <w:szCs w:val="22"/>
              </w:rPr>
            </w:pPr>
          </w:p>
        </w:tc>
        <w:tc>
          <w:tcPr>
            <w:tcW w:w="1092" w:type="dxa"/>
          </w:tcPr>
          <w:p w:rsidR="00175B94" w:rsidRPr="003322A4" w:rsidRDefault="00175B94" w:rsidP="00522564">
            <w:pPr>
              <w:spacing w:after="0" w:line="240" w:lineRule="auto"/>
              <w:rPr>
                <w:sz w:val="22"/>
                <w:szCs w:val="22"/>
              </w:rPr>
            </w:pPr>
          </w:p>
        </w:tc>
        <w:tc>
          <w:tcPr>
            <w:tcW w:w="1005" w:type="dxa"/>
          </w:tcPr>
          <w:p w:rsidR="00175B94" w:rsidRPr="003322A4" w:rsidRDefault="00175B94" w:rsidP="00522564">
            <w:pPr>
              <w:spacing w:after="0" w:line="240" w:lineRule="auto"/>
              <w:rPr>
                <w:sz w:val="22"/>
                <w:szCs w:val="22"/>
              </w:rPr>
            </w:pPr>
          </w:p>
        </w:tc>
      </w:tr>
      <w:tr w:rsidR="00175B94" w:rsidRPr="00A47F2F" w:rsidTr="00522564">
        <w:trPr>
          <w:gridAfter w:val="1"/>
          <w:wAfter w:w="15" w:type="dxa"/>
          <w:trHeight w:val="549"/>
        </w:trPr>
        <w:tc>
          <w:tcPr>
            <w:tcW w:w="1757" w:type="dxa"/>
            <w:shd w:val="clear" w:color="auto" w:fill="auto"/>
            <w:vAlign w:val="center"/>
          </w:tcPr>
          <w:p w:rsidR="00175B94" w:rsidRPr="00CA2204" w:rsidRDefault="00175B94" w:rsidP="003A410F">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3A410F">
              <w:rPr>
                <w:b/>
                <w:bCs/>
                <w:color w:val="000000" w:themeColor="text1"/>
                <w:sz w:val="22"/>
                <w:szCs w:val="22"/>
              </w:rPr>
              <w:t>3</w:t>
            </w:r>
            <w:proofErr w:type="gramEnd"/>
            <w:r w:rsidRPr="00CA2204">
              <w:rPr>
                <w:b/>
                <w:bCs/>
                <w:color w:val="000000" w:themeColor="text1"/>
                <w:sz w:val="22"/>
                <w:szCs w:val="22"/>
              </w:rPr>
              <w:t>.b</w:t>
            </w:r>
          </w:p>
        </w:tc>
        <w:tc>
          <w:tcPr>
            <w:tcW w:w="5042" w:type="dxa"/>
            <w:shd w:val="clear" w:color="auto" w:fill="auto"/>
            <w:vAlign w:val="center"/>
          </w:tcPr>
          <w:p w:rsidR="00175B94" w:rsidRPr="00175B94" w:rsidRDefault="00175B94" w:rsidP="00175B94">
            <w:pPr>
              <w:tabs>
                <w:tab w:val="left" w:pos="426"/>
              </w:tabs>
              <w:spacing w:after="0" w:line="182" w:lineRule="auto"/>
            </w:pPr>
            <w:r w:rsidRPr="00175B94">
              <w:t>Velilere yönelik düzenlenen seminerlerin sayısı</w:t>
            </w:r>
          </w:p>
        </w:tc>
        <w:tc>
          <w:tcPr>
            <w:tcW w:w="957" w:type="dxa"/>
            <w:shd w:val="clear" w:color="auto" w:fill="auto"/>
            <w:noWrap/>
            <w:vAlign w:val="center"/>
          </w:tcPr>
          <w:p w:rsidR="00175B94" w:rsidRPr="003322A4" w:rsidRDefault="00522564" w:rsidP="00522564">
            <w:pPr>
              <w:spacing w:after="0" w:line="240" w:lineRule="auto"/>
              <w:rPr>
                <w:sz w:val="22"/>
                <w:szCs w:val="22"/>
              </w:rPr>
            </w:pPr>
            <w:r>
              <w:rPr>
                <w:sz w:val="22"/>
                <w:szCs w:val="22"/>
              </w:rPr>
              <w:t>2</w:t>
            </w:r>
          </w:p>
        </w:tc>
        <w:tc>
          <w:tcPr>
            <w:tcW w:w="1092" w:type="dxa"/>
            <w:gridSpan w:val="2"/>
            <w:shd w:val="clear" w:color="auto" w:fill="auto"/>
            <w:noWrap/>
            <w:vAlign w:val="center"/>
          </w:tcPr>
          <w:p w:rsidR="00175B94" w:rsidRPr="003322A4" w:rsidRDefault="00175B94" w:rsidP="00522564">
            <w:pPr>
              <w:spacing w:after="0" w:line="240" w:lineRule="auto"/>
              <w:rPr>
                <w:sz w:val="22"/>
                <w:szCs w:val="22"/>
              </w:rPr>
            </w:pPr>
          </w:p>
        </w:tc>
        <w:tc>
          <w:tcPr>
            <w:tcW w:w="1041" w:type="dxa"/>
          </w:tcPr>
          <w:p w:rsidR="00175B94" w:rsidRPr="003322A4" w:rsidRDefault="00175B94" w:rsidP="00522564">
            <w:pPr>
              <w:spacing w:after="0" w:line="240" w:lineRule="auto"/>
              <w:rPr>
                <w:sz w:val="22"/>
                <w:szCs w:val="22"/>
              </w:rPr>
            </w:pPr>
          </w:p>
        </w:tc>
        <w:tc>
          <w:tcPr>
            <w:tcW w:w="1007" w:type="dxa"/>
          </w:tcPr>
          <w:p w:rsidR="00175B94" w:rsidRPr="003322A4" w:rsidRDefault="00175B94" w:rsidP="00522564">
            <w:pPr>
              <w:spacing w:after="0" w:line="240" w:lineRule="auto"/>
              <w:rPr>
                <w:sz w:val="22"/>
                <w:szCs w:val="22"/>
              </w:rPr>
            </w:pPr>
          </w:p>
        </w:tc>
        <w:tc>
          <w:tcPr>
            <w:tcW w:w="1092" w:type="dxa"/>
          </w:tcPr>
          <w:p w:rsidR="00175B94" w:rsidRPr="003322A4" w:rsidRDefault="00175B94" w:rsidP="00522564">
            <w:pPr>
              <w:spacing w:after="0" w:line="240" w:lineRule="auto"/>
              <w:rPr>
                <w:sz w:val="22"/>
                <w:szCs w:val="22"/>
              </w:rPr>
            </w:pPr>
          </w:p>
        </w:tc>
        <w:tc>
          <w:tcPr>
            <w:tcW w:w="1005" w:type="dxa"/>
          </w:tcPr>
          <w:p w:rsidR="00175B94" w:rsidRPr="003322A4" w:rsidRDefault="00175B94" w:rsidP="00522564">
            <w:pPr>
              <w:spacing w:after="0" w:line="240" w:lineRule="auto"/>
              <w:rPr>
                <w:sz w:val="22"/>
                <w:szCs w:val="22"/>
              </w:rPr>
            </w:pPr>
          </w:p>
        </w:tc>
      </w:tr>
      <w:tr w:rsidR="00175B94" w:rsidRPr="00A47F2F" w:rsidTr="00522564">
        <w:trPr>
          <w:gridAfter w:val="1"/>
          <w:wAfter w:w="15" w:type="dxa"/>
          <w:trHeight w:val="549"/>
        </w:trPr>
        <w:tc>
          <w:tcPr>
            <w:tcW w:w="1757" w:type="dxa"/>
            <w:shd w:val="clear" w:color="auto" w:fill="auto"/>
            <w:vAlign w:val="center"/>
          </w:tcPr>
          <w:p w:rsidR="00175B94" w:rsidRPr="00CA2204" w:rsidRDefault="00175B94" w:rsidP="003A410F">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3A410F">
              <w:rPr>
                <w:b/>
                <w:bCs/>
                <w:color w:val="000000" w:themeColor="text1"/>
                <w:sz w:val="22"/>
                <w:szCs w:val="22"/>
              </w:rPr>
              <w:t>3</w:t>
            </w:r>
            <w:proofErr w:type="gramEnd"/>
            <w:r w:rsidRPr="00CA2204">
              <w:rPr>
                <w:b/>
                <w:bCs/>
                <w:color w:val="000000" w:themeColor="text1"/>
                <w:sz w:val="22"/>
                <w:szCs w:val="22"/>
              </w:rPr>
              <w:t>.c.</w:t>
            </w:r>
          </w:p>
        </w:tc>
        <w:tc>
          <w:tcPr>
            <w:tcW w:w="5042" w:type="dxa"/>
            <w:shd w:val="clear" w:color="auto" w:fill="auto"/>
            <w:vAlign w:val="center"/>
          </w:tcPr>
          <w:p w:rsidR="00175B94" w:rsidRPr="00175B94" w:rsidRDefault="00175B94" w:rsidP="00175B94">
            <w:pPr>
              <w:tabs>
                <w:tab w:val="left" w:pos="426"/>
              </w:tabs>
              <w:spacing w:after="0" w:line="182" w:lineRule="auto"/>
            </w:pPr>
            <w:r w:rsidRPr="00175B94">
              <w:t>Velilere yönelik sosyal-kültürel etkinliklerin sayısı</w:t>
            </w:r>
          </w:p>
        </w:tc>
        <w:tc>
          <w:tcPr>
            <w:tcW w:w="957" w:type="dxa"/>
            <w:shd w:val="clear" w:color="auto" w:fill="auto"/>
            <w:noWrap/>
            <w:vAlign w:val="center"/>
          </w:tcPr>
          <w:p w:rsidR="00175B94" w:rsidRPr="003322A4" w:rsidRDefault="00522564" w:rsidP="00522564">
            <w:pPr>
              <w:spacing w:after="0" w:line="240" w:lineRule="auto"/>
              <w:rPr>
                <w:sz w:val="22"/>
                <w:szCs w:val="22"/>
              </w:rPr>
            </w:pPr>
            <w:r>
              <w:rPr>
                <w:sz w:val="22"/>
                <w:szCs w:val="22"/>
              </w:rPr>
              <w:t>0</w:t>
            </w:r>
          </w:p>
        </w:tc>
        <w:tc>
          <w:tcPr>
            <w:tcW w:w="1092" w:type="dxa"/>
            <w:gridSpan w:val="2"/>
            <w:shd w:val="clear" w:color="auto" w:fill="auto"/>
            <w:noWrap/>
            <w:vAlign w:val="center"/>
          </w:tcPr>
          <w:p w:rsidR="00175B94" w:rsidRPr="003322A4" w:rsidRDefault="00175B94" w:rsidP="00522564">
            <w:pPr>
              <w:spacing w:after="0" w:line="240" w:lineRule="auto"/>
              <w:rPr>
                <w:sz w:val="22"/>
                <w:szCs w:val="22"/>
              </w:rPr>
            </w:pPr>
          </w:p>
        </w:tc>
        <w:tc>
          <w:tcPr>
            <w:tcW w:w="1041" w:type="dxa"/>
          </w:tcPr>
          <w:p w:rsidR="00175B94" w:rsidRPr="003322A4" w:rsidRDefault="00175B94" w:rsidP="00522564">
            <w:pPr>
              <w:spacing w:after="0" w:line="240" w:lineRule="auto"/>
              <w:rPr>
                <w:sz w:val="22"/>
                <w:szCs w:val="22"/>
              </w:rPr>
            </w:pPr>
          </w:p>
        </w:tc>
        <w:tc>
          <w:tcPr>
            <w:tcW w:w="1007" w:type="dxa"/>
          </w:tcPr>
          <w:p w:rsidR="00175B94" w:rsidRPr="003322A4" w:rsidRDefault="00175B94" w:rsidP="00522564">
            <w:pPr>
              <w:spacing w:after="0" w:line="240" w:lineRule="auto"/>
              <w:rPr>
                <w:sz w:val="22"/>
                <w:szCs w:val="22"/>
              </w:rPr>
            </w:pPr>
          </w:p>
        </w:tc>
        <w:tc>
          <w:tcPr>
            <w:tcW w:w="1092" w:type="dxa"/>
          </w:tcPr>
          <w:p w:rsidR="00175B94" w:rsidRPr="003322A4" w:rsidRDefault="00175B94" w:rsidP="00522564">
            <w:pPr>
              <w:spacing w:after="0" w:line="240" w:lineRule="auto"/>
              <w:rPr>
                <w:sz w:val="22"/>
                <w:szCs w:val="22"/>
              </w:rPr>
            </w:pPr>
          </w:p>
        </w:tc>
        <w:tc>
          <w:tcPr>
            <w:tcW w:w="1005" w:type="dxa"/>
          </w:tcPr>
          <w:p w:rsidR="00175B94" w:rsidRPr="003322A4" w:rsidRDefault="00175B94" w:rsidP="00522564">
            <w:pPr>
              <w:spacing w:after="0" w:line="240" w:lineRule="auto"/>
              <w:rPr>
                <w:sz w:val="22"/>
                <w:szCs w:val="22"/>
              </w:rPr>
            </w:pPr>
          </w:p>
        </w:tc>
      </w:tr>
      <w:tr w:rsidR="00175B94" w:rsidRPr="00A47F2F" w:rsidTr="00522564">
        <w:trPr>
          <w:gridAfter w:val="1"/>
          <w:wAfter w:w="15" w:type="dxa"/>
          <w:trHeight w:val="549"/>
        </w:trPr>
        <w:tc>
          <w:tcPr>
            <w:tcW w:w="1757" w:type="dxa"/>
            <w:shd w:val="clear" w:color="auto" w:fill="auto"/>
            <w:vAlign w:val="center"/>
          </w:tcPr>
          <w:p w:rsidR="00175B94" w:rsidRPr="00CA2204" w:rsidRDefault="00175B94" w:rsidP="003A410F">
            <w:pPr>
              <w:rPr>
                <w:color w:val="000000" w:themeColor="text1"/>
                <w:sz w:val="22"/>
                <w:szCs w:val="22"/>
              </w:rPr>
            </w:pPr>
            <w:r w:rsidRPr="00CA2204">
              <w:rPr>
                <w:b/>
                <w:bCs/>
                <w:color w:val="000000" w:themeColor="text1"/>
                <w:sz w:val="22"/>
                <w:szCs w:val="22"/>
              </w:rPr>
              <w:t>PG.</w:t>
            </w:r>
            <w:proofErr w:type="gramStart"/>
            <w:r w:rsidRPr="00CA2204">
              <w:rPr>
                <w:b/>
                <w:bCs/>
                <w:color w:val="000000" w:themeColor="text1"/>
                <w:sz w:val="22"/>
                <w:szCs w:val="22"/>
              </w:rPr>
              <w:t>3.</w:t>
            </w:r>
            <w:r w:rsidR="003A410F">
              <w:rPr>
                <w:b/>
                <w:bCs/>
                <w:color w:val="000000" w:themeColor="text1"/>
                <w:sz w:val="22"/>
                <w:szCs w:val="22"/>
              </w:rPr>
              <w:t>3</w:t>
            </w:r>
            <w:proofErr w:type="gramEnd"/>
            <w:r w:rsidRPr="00CA2204">
              <w:rPr>
                <w:b/>
                <w:bCs/>
                <w:color w:val="000000" w:themeColor="text1"/>
                <w:sz w:val="22"/>
                <w:szCs w:val="22"/>
              </w:rPr>
              <w:t>.d</w:t>
            </w:r>
          </w:p>
        </w:tc>
        <w:tc>
          <w:tcPr>
            <w:tcW w:w="5042" w:type="dxa"/>
            <w:shd w:val="clear" w:color="auto" w:fill="auto"/>
            <w:vAlign w:val="center"/>
          </w:tcPr>
          <w:p w:rsidR="00175B94" w:rsidRPr="00CA2204" w:rsidRDefault="00175B94" w:rsidP="00522564">
            <w:pPr>
              <w:tabs>
                <w:tab w:val="left" w:pos="426"/>
              </w:tabs>
              <w:spacing w:line="23" w:lineRule="exact"/>
              <w:ind w:hanging="1556"/>
            </w:pPr>
          </w:p>
          <w:p w:rsidR="00175B94" w:rsidRPr="00CA2204" w:rsidRDefault="00175B94" w:rsidP="00175B94">
            <w:pPr>
              <w:tabs>
                <w:tab w:val="left" w:pos="1000"/>
              </w:tabs>
              <w:spacing w:after="0" w:line="182" w:lineRule="auto"/>
            </w:pPr>
            <w:r w:rsidRPr="00175B94">
              <w:t>Okulumuzda yapılan faaliyetlere katılan veli sayısı</w:t>
            </w:r>
          </w:p>
        </w:tc>
        <w:tc>
          <w:tcPr>
            <w:tcW w:w="957" w:type="dxa"/>
            <w:shd w:val="clear" w:color="auto" w:fill="auto"/>
            <w:noWrap/>
            <w:vAlign w:val="center"/>
          </w:tcPr>
          <w:p w:rsidR="00175B94" w:rsidRPr="003322A4" w:rsidRDefault="00522564" w:rsidP="00522564">
            <w:pPr>
              <w:spacing w:after="0" w:line="240" w:lineRule="auto"/>
              <w:rPr>
                <w:sz w:val="22"/>
                <w:szCs w:val="22"/>
              </w:rPr>
            </w:pPr>
            <w:r>
              <w:rPr>
                <w:sz w:val="22"/>
                <w:szCs w:val="22"/>
              </w:rPr>
              <w:t>45</w:t>
            </w:r>
          </w:p>
        </w:tc>
        <w:tc>
          <w:tcPr>
            <w:tcW w:w="1092" w:type="dxa"/>
            <w:gridSpan w:val="2"/>
            <w:shd w:val="clear" w:color="auto" w:fill="auto"/>
            <w:noWrap/>
            <w:vAlign w:val="center"/>
          </w:tcPr>
          <w:p w:rsidR="00175B94" w:rsidRPr="003322A4" w:rsidRDefault="00175B94" w:rsidP="00522564">
            <w:pPr>
              <w:spacing w:after="0" w:line="240" w:lineRule="auto"/>
              <w:rPr>
                <w:sz w:val="22"/>
                <w:szCs w:val="22"/>
              </w:rPr>
            </w:pPr>
          </w:p>
        </w:tc>
        <w:tc>
          <w:tcPr>
            <w:tcW w:w="1041" w:type="dxa"/>
          </w:tcPr>
          <w:p w:rsidR="00175B94" w:rsidRPr="003322A4" w:rsidRDefault="00175B94" w:rsidP="00522564">
            <w:pPr>
              <w:spacing w:after="0" w:line="240" w:lineRule="auto"/>
              <w:rPr>
                <w:sz w:val="22"/>
                <w:szCs w:val="22"/>
              </w:rPr>
            </w:pPr>
          </w:p>
        </w:tc>
        <w:tc>
          <w:tcPr>
            <w:tcW w:w="1007" w:type="dxa"/>
          </w:tcPr>
          <w:p w:rsidR="00175B94" w:rsidRPr="003322A4" w:rsidRDefault="00175B94" w:rsidP="00522564">
            <w:pPr>
              <w:spacing w:after="0" w:line="240" w:lineRule="auto"/>
              <w:rPr>
                <w:sz w:val="22"/>
                <w:szCs w:val="22"/>
              </w:rPr>
            </w:pPr>
          </w:p>
        </w:tc>
        <w:tc>
          <w:tcPr>
            <w:tcW w:w="1092" w:type="dxa"/>
          </w:tcPr>
          <w:p w:rsidR="00175B94" w:rsidRPr="003322A4" w:rsidRDefault="00175B94" w:rsidP="00522564">
            <w:pPr>
              <w:spacing w:after="0" w:line="240" w:lineRule="auto"/>
              <w:rPr>
                <w:sz w:val="22"/>
                <w:szCs w:val="22"/>
              </w:rPr>
            </w:pPr>
          </w:p>
        </w:tc>
        <w:tc>
          <w:tcPr>
            <w:tcW w:w="1005" w:type="dxa"/>
          </w:tcPr>
          <w:p w:rsidR="00175B94" w:rsidRPr="003322A4" w:rsidRDefault="00175B94" w:rsidP="00522564">
            <w:pPr>
              <w:spacing w:after="0" w:line="240" w:lineRule="auto"/>
              <w:rPr>
                <w:sz w:val="22"/>
                <w:szCs w:val="22"/>
              </w:rPr>
            </w:pPr>
          </w:p>
        </w:tc>
      </w:tr>
    </w:tbl>
    <w:p w:rsidR="00175B94" w:rsidRPr="002B6FDB" w:rsidRDefault="00175B94" w:rsidP="00175B94">
      <w:pPr>
        <w:jc w:val="both"/>
        <w:rPr>
          <w:b/>
          <w:i/>
          <w:szCs w:val="24"/>
        </w:rPr>
      </w:pPr>
    </w:p>
    <w:p w:rsidR="00175B94" w:rsidRDefault="00175B94" w:rsidP="00175B94">
      <w:pPr>
        <w:rPr>
          <w:b/>
          <w:sz w:val="28"/>
        </w:rPr>
      </w:pPr>
      <w:r w:rsidRPr="002B6FDB">
        <w:rPr>
          <w:b/>
          <w:sz w:val="28"/>
        </w:rPr>
        <w:t>Eylemler</w:t>
      </w:r>
    </w:p>
    <w:p w:rsidR="00175B94" w:rsidRPr="002B6FDB" w:rsidRDefault="00175B94" w:rsidP="00175B94">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175B94" w:rsidRPr="00A47F2F" w:rsidTr="0052256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5B94" w:rsidRPr="00A47F2F" w:rsidRDefault="00175B94" w:rsidP="0052256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75B94" w:rsidRPr="00A47F2F" w:rsidRDefault="00175B94" w:rsidP="0052256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75B94" w:rsidRPr="00A47F2F" w:rsidRDefault="00175B94" w:rsidP="0052256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75B94" w:rsidRPr="00A47F2F" w:rsidRDefault="00175B94" w:rsidP="00522564">
            <w:pPr>
              <w:spacing w:after="0" w:line="240" w:lineRule="auto"/>
              <w:jc w:val="center"/>
              <w:rPr>
                <w:b/>
                <w:bCs/>
                <w:color w:val="000000"/>
                <w:szCs w:val="24"/>
              </w:rPr>
            </w:pPr>
            <w:r>
              <w:rPr>
                <w:b/>
                <w:bCs/>
                <w:color w:val="000000"/>
                <w:szCs w:val="24"/>
              </w:rPr>
              <w:t>Eylem Tarihi</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.1.</w:t>
            </w:r>
          </w:p>
        </w:tc>
        <w:tc>
          <w:tcPr>
            <w:tcW w:w="2324" w:type="pct"/>
            <w:tcBorders>
              <w:top w:val="nil"/>
              <w:left w:val="nil"/>
              <w:bottom w:val="single" w:sz="8" w:space="0" w:color="auto"/>
              <w:right w:val="single" w:sz="8" w:space="0" w:color="auto"/>
            </w:tcBorders>
            <w:shd w:val="clear" w:color="auto" w:fill="auto"/>
          </w:tcPr>
          <w:p w:rsidR="00175B94" w:rsidRDefault="00175B94" w:rsidP="00175B94">
            <w:pPr>
              <w:tabs>
                <w:tab w:val="left" w:pos="940"/>
              </w:tabs>
              <w:spacing w:line="0" w:lineRule="atLeast"/>
              <w:rPr>
                <w:rFonts w:ascii="Times New Roman" w:hAnsi="Times New Roman"/>
              </w:rPr>
            </w:pPr>
            <w:r>
              <w:rPr>
                <w:rFonts w:ascii="Times New Roman" w:hAnsi="Times New Roman"/>
              </w:rPr>
              <w:t>Veli ziyaretlerinin yapılması</w:t>
            </w:r>
          </w:p>
          <w:p w:rsidR="00175B94" w:rsidRPr="00F202BE" w:rsidRDefault="00175B94" w:rsidP="00175B94">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175B94" w:rsidRPr="00F202BE" w:rsidRDefault="00175B94" w:rsidP="00175B94">
            <w:pPr>
              <w:tabs>
                <w:tab w:val="left" w:pos="780"/>
              </w:tabs>
              <w:spacing w:line="0" w:lineRule="atLeast"/>
              <w:rPr>
                <w:rFonts w:ascii="Times New Roman" w:hAnsi="Times New Roman"/>
                <w:sz w:val="22"/>
              </w:rPr>
            </w:pPr>
            <w:r w:rsidRPr="00F202BE">
              <w:rPr>
                <w:rFonts w:ascii="Times New Roman" w:hAnsi="Times New Roman"/>
                <w:sz w:val="22"/>
              </w:rPr>
              <w:t>Rehberlik Servisi</w:t>
            </w:r>
          </w:p>
          <w:p w:rsidR="00175B94" w:rsidRPr="00F202BE" w:rsidRDefault="00175B94" w:rsidP="00175B94">
            <w:pPr>
              <w:tabs>
                <w:tab w:val="left" w:pos="780"/>
              </w:tabs>
              <w:spacing w:line="0" w:lineRule="atLeast"/>
              <w:rPr>
                <w:rFonts w:ascii="Times New Roman" w:hAnsi="Times New Roman"/>
              </w:rPr>
            </w:pPr>
            <w:r w:rsidRPr="00F202BE">
              <w:rPr>
                <w:rFonts w:ascii="Times New Roman" w:hAnsi="Times New Roman"/>
                <w:sz w:val="22"/>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175B94" w:rsidRDefault="004A4164" w:rsidP="00175B94">
            <w:pPr>
              <w:spacing w:after="0" w:line="240" w:lineRule="auto"/>
              <w:jc w:val="both"/>
              <w:rPr>
                <w:color w:val="000000"/>
                <w:szCs w:val="24"/>
              </w:rPr>
            </w:pPr>
            <w:r>
              <w:rPr>
                <w:color w:val="000000"/>
                <w:szCs w:val="24"/>
              </w:rPr>
              <w:t>Kasım Ayı</w:t>
            </w:r>
          </w:p>
          <w:p w:rsidR="004A4164" w:rsidRPr="00A47F2F" w:rsidRDefault="004A4164" w:rsidP="00175B94">
            <w:pPr>
              <w:spacing w:after="0" w:line="240" w:lineRule="auto"/>
              <w:jc w:val="both"/>
              <w:rPr>
                <w:color w:val="000000"/>
                <w:szCs w:val="24"/>
              </w:rPr>
            </w:pPr>
            <w:r>
              <w:rPr>
                <w:color w:val="000000"/>
                <w:szCs w:val="24"/>
              </w:rPr>
              <w:t>Nisan Ayı</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75B94" w:rsidRDefault="00175B94" w:rsidP="00175B94">
            <w:pPr>
              <w:tabs>
                <w:tab w:val="left" w:pos="940"/>
              </w:tabs>
              <w:spacing w:line="0" w:lineRule="atLeast"/>
              <w:rPr>
                <w:rFonts w:ascii="Times New Roman" w:hAnsi="Times New Roman"/>
              </w:rPr>
            </w:pPr>
            <w:r>
              <w:rPr>
                <w:rFonts w:ascii="Times New Roman" w:hAnsi="Times New Roman"/>
              </w:rPr>
              <w:t>Sınıf veli toplantılarının yapılması</w:t>
            </w:r>
          </w:p>
          <w:p w:rsidR="00175B94" w:rsidRPr="00F202BE" w:rsidRDefault="00175B94" w:rsidP="00175B94">
            <w:pPr>
              <w:tabs>
                <w:tab w:val="left" w:pos="72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lastRenderedPageBreak/>
              <w:t>Rehberlik Servisi</w:t>
            </w:r>
          </w:p>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lastRenderedPageBreak/>
              <w:t>Şube Öğretmenler Kurulu</w:t>
            </w:r>
          </w:p>
        </w:tc>
        <w:tc>
          <w:tcPr>
            <w:tcW w:w="1162" w:type="pct"/>
            <w:tcBorders>
              <w:top w:val="nil"/>
              <w:left w:val="nil"/>
              <w:bottom w:val="single" w:sz="8" w:space="0" w:color="auto"/>
              <w:right w:val="single" w:sz="8" w:space="0" w:color="auto"/>
            </w:tcBorders>
            <w:shd w:val="clear" w:color="auto" w:fill="auto"/>
            <w:vAlign w:val="center"/>
          </w:tcPr>
          <w:p w:rsidR="00175B94" w:rsidRDefault="00B904BC" w:rsidP="00175B94">
            <w:pPr>
              <w:spacing w:after="0" w:line="240" w:lineRule="auto"/>
              <w:jc w:val="both"/>
              <w:rPr>
                <w:color w:val="000000"/>
                <w:szCs w:val="24"/>
              </w:rPr>
            </w:pPr>
            <w:r>
              <w:rPr>
                <w:color w:val="000000"/>
                <w:szCs w:val="24"/>
              </w:rPr>
              <w:lastRenderedPageBreak/>
              <w:t>Ekim-Kasım</w:t>
            </w:r>
          </w:p>
          <w:p w:rsidR="00B904BC" w:rsidRPr="00A47F2F" w:rsidRDefault="00B904BC" w:rsidP="00175B94">
            <w:pPr>
              <w:spacing w:after="0" w:line="240" w:lineRule="auto"/>
              <w:jc w:val="both"/>
              <w:rPr>
                <w:color w:val="000000"/>
                <w:szCs w:val="24"/>
              </w:rPr>
            </w:pPr>
            <w:r>
              <w:rPr>
                <w:color w:val="000000"/>
                <w:szCs w:val="24"/>
              </w:rPr>
              <w:t>Mart-Nisan</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175B94" w:rsidRPr="00F202BE" w:rsidRDefault="00175B94" w:rsidP="004A4164">
            <w:pPr>
              <w:tabs>
                <w:tab w:val="left" w:pos="940"/>
              </w:tabs>
              <w:spacing w:line="0" w:lineRule="atLeast"/>
              <w:rPr>
                <w:rFonts w:ascii="Times New Roman" w:hAnsi="Times New Roman"/>
              </w:rPr>
            </w:pPr>
            <w:r>
              <w:rPr>
                <w:rFonts w:ascii="Times New Roman" w:hAnsi="Times New Roman"/>
              </w:rPr>
              <w:t>Velilere yö</w:t>
            </w:r>
            <w:r w:rsidR="004A4164">
              <w:rPr>
                <w:rFonts w:ascii="Times New Roman" w:hAnsi="Times New Roman"/>
              </w:rPr>
              <w:t>nelik seminerlerin düzenlenmesi</w:t>
            </w:r>
          </w:p>
        </w:tc>
        <w:tc>
          <w:tcPr>
            <w:tcW w:w="1161" w:type="pct"/>
            <w:tcBorders>
              <w:top w:val="nil"/>
              <w:left w:val="nil"/>
              <w:bottom w:val="single" w:sz="8" w:space="0" w:color="auto"/>
              <w:right w:val="single" w:sz="8" w:space="0" w:color="auto"/>
            </w:tcBorders>
            <w:shd w:val="clear" w:color="auto" w:fill="auto"/>
          </w:tcPr>
          <w:p w:rsidR="00175B94" w:rsidRPr="00F202BE" w:rsidRDefault="004A4164" w:rsidP="00175B94">
            <w:pPr>
              <w:spacing w:line="0" w:lineRule="atLeast"/>
              <w:rPr>
                <w:rFonts w:ascii="Times New Roman" w:hAnsi="Times New Roman"/>
                <w:sz w:val="22"/>
              </w:rPr>
            </w:pPr>
            <w:r>
              <w:rPr>
                <w:rFonts w:ascii="Times New Roman" w:hAnsi="Times New Roman"/>
                <w:sz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904BC" w:rsidRDefault="00B904BC" w:rsidP="00175B94">
            <w:pPr>
              <w:spacing w:after="0" w:line="240" w:lineRule="auto"/>
              <w:jc w:val="both"/>
              <w:rPr>
                <w:color w:val="000000"/>
                <w:szCs w:val="24"/>
              </w:rPr>
            </w:pPr>
            <w:r>
              <w:rPr>
                <w:color w:val="000000"/>
                <w:szCs w:val="24"/>
              </w:rPr>
              <w:t>Kasım Ayı</w:t>
            </w:r>
          </w:p>
          <w:p w:rsidR="00175B94" w:rsidRPr="00A47F2F" w:rsidRDefault="00B904BC" w:rsidP="00175B94">
            <w:pPr>
              <w:spacing w:after="0" w:line="240" w:lineRule="auto"/>
              <w:jc w:val="both"/>
              <w:rPr>
                <w:color w:val="000000"/>
                <w:szCs w:val="24"/>
              </w:rPr>
            </w:pPr>
            <w:r>
              <w:rPr>
                <w:color w:val="000000"/>
                <w:szCs w:val="24"/>
              </w:rPr>
              <w:t>Mart Ayı</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75B94" w:rsidRPr="00F202BE" w:rsidRDefault="00175B94" w:rsidP="00175B94">
            <w:pPr>
              <w:tabs>
                <w:tab w:val="left" w:pos="1000"/>
              </w:tabs>
              <w:spacing w:line="0" w:lineRule="atLeast"/>
              <w:rPr>
                <w:rFonts w:ascii="Times New Roman" w:hAnsi="Times New Roman"/>
              </w:rPr>
            </w:pPr>
            <w:r>
              <w:rPr>
                <w:rFonts w:ascii="Times New Roman" w:hAnsi="Times New Roman"/>
              </w:rPr>
              <w:t>Velilere yönelik sosyal-kültürel etkinliklerin yapılması(kermes, bahar şenliği, mezuniyet vb.)</w:t>
            </w:r>
          </w:p>
        </w:tc>
        <w:tc>
          <w:tcPr>
            <w:tcW w:w="1161" w:type="pct"/>
            <w:tcBorders>
              <w:top w:val="nil"/>
              <w:left w:val="nil"/>
              <w:bottom w:val="single" w:sz="8" w:space="0" w:color="auto"/>
              <w:right w:val="single" w:sz="8" w:space="0" w:color="auto"/>
            </w:tcBorders>
            <w:shd w:val="clear" w:color="auto" w:fill="auto"/>
          </w:tcPr>
          <w:p w:rsidR="00175B94" w:rsidRDefault="00175B94" w:rsidP="00175B94">
            <w:pPr>
              <w:spacing w:line="0" w:lineRule="atLeast"/>
              <w:rPr>
                <w:rFonts w:ascii="Times New Roman" w:hAnsi="Times New Roman"/>
                <w:sz w:val="22"/>
              </w:rPr>
            </w:pPr>
            <w:r w:rsidRPr="00F202BE">
              <w:rPr>
                <w:rFonts w:ascii="Times New Roman" w:hAnsi="Times New Roman"/>
                <w:sz w:val="22"/>
              </w:rPr>
              <w:t>Okul Aile Birliği</w:t>
            </w:r>
          </w:p>
          <w:p w:rsidR="00175B94" w:rsidRPr="00F202BE" w:rsidRDefault="00175B94" w:rsidP="00175B94">
            <w:pPr>
              <w:spacing w:line="0" w:lineRule="atLeast"/>
              <w:rPr>
                <w:rFonts w:ascii="Times New Roman" w:hAnsi="Times New Roman"/>
                <w:sz w:val="22"/>
              </w:rPr>
            </w:pPr>
            <w:r>
              <w:rPr>
                <w:rFonts w:ascii="Times New Roman" w:hAnsi="Times New Roman"/>
                <w:sz w:val="22"/>
              </w:rPr>
              <w:t>Sosyal Kulüpler</w:t>
            </w:r>
          </w:p>
        </w:tc>
        <w:tc>
          <w:tcPr>
            <w:tcW w:w="1162" w:type="pct"/>
            <w:tcBorders>
              <w:top w:val="nil"/>
              <w:left w:val="nil"/>
              <w:bottom w:val="single" w:sz="8" w:space="0" w:color="auto"/>
              <w:right w:val="single" w:sz="8" w:space="0" w:color="auto"/>
            </w:tcBorders>
            <w:shd w:val="clear" w:color="auto" w:fill="auto"/>
            <w:vAlign w:val="center"/>
          </w:tcPr>
          <w:p w:rsidR="00175B94" w:rsidRPr="00A47F2F" w:rsidRDefault="00B73181" w:rsidP="00175B94">
            <w:pPr>
              <w:spacing w:after="0" w:line="240" w:lineRule="auto"/>
              <w:jc w:val="both"/>
              <w:rPr>
                <w:color w:val="000000"/>
                <w:szCs w:val="24"/>
              </w:rPr>
            </w:pPr>
            <w:r>
              <w:rPr>
                <w:color w:val="000000"/>
                <w:szCs w:val="24"/>
              </w:rPr>
              <w:t>Nisanın Son Haftası</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175B94" w:rsidRDefault="00175B94" w:rsidP="00175B94">
            <w:pPr>
              <w:tabs>
                <w:tab w:val="left" w:pos="1000"/>
              </w:tabs>
              <w:spacing w:line="0" w:lineRule="atLeast"/>
              <w:rPr>
                <w:rFonts w:ascii="Times New Roman" w:hAnsi="Times New Roman"/>
              </w:rPr>
            </w:pPr>
            <w:r>
              <w:rPr>
                <w:rFonts w:ascii="Times New Roman" w:hAnsi="Times New Roman"/>
              </w:rPr>
              <w:t>Okulumuzda yapılan faaliyetlere velilerin davet edilmesi</w:t>
            </w:r>
          </w:p>
          <w:p w:rsidR="00175B94" w:rsidRPr="00F202BE" w:rsidRDefault="00175B94" w:rsidP="00175B94">
            <w:pPr>
              <w:tabs>
                <w:tab w:val="left" w:pos="78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175B94" w:rsidRDefault="00175B94" w:rsidP="00175B94">
            <w:pPr>
              <w:spacing w:line="0" w:lineRule="atLeast"/>
              <w:rPr>
                <w:rFonts w:ascii="Times New Roman" w:hAnsi="Times New Roman"/>
                <w:sz w:val="22"/>
              </w:rPr>
            </w:pPr>
            <w:r w:rsidRPr="00F202BE">
              <w:rPr>
                <w:rFonts w:ascii="Times New Roman" w:hAnsi="Times New Roman"/>
                <w:sz w:val="22"/>
              </w:rPr>
              <w:t>Okul Aile Birliği</w:t>
            </w:r>
          </w:p>
          <w:p w:rsidR="00175B94" w:rsidRPr="00F202BE" w:rsidRDefault="00175B94" w:rsidP="00175B94">
            <w:pPr>
              <w:tabs>
                <w:tab w:val="left" w:pos="780"/>
              </w:tabs>
              <w:spacing w:line="0" w:lineRule="atLeast"/>
              <w:rPr>
                <w:rFonts w:ascii="Times New Roman" w:hAnsi="Times New Roman"/>
              </w:rPr>
            </w:pPr>
          </w:p>
        </w:tc>
        <w:tc>
          <w:tcPr>
            <w:tcW w:w="1162" w:type="pct"/>
            <w:tcBorders>
              <w:top w:val="nil"/>
              <w:left w:val="nil"/>
              <w:bottom w:val="single" w:sz="8" w:space="0" w:color="auto"/>
              <w:right w:val="single" w:sz="8" w:space="0" w:color="auto"/>
            </w:tcBorders>
            <w:shd w:val="clear" w:color="auto" w:fill="auto"/>
            <w:vAlign w:val="center"/>
          </w:tcPr>
          <w:p w:rsidR="00175B94" w:rsidRPr="00A47F2F" w:rsidRDefault="00175B94" w:rsidP="00175B94">
            <w:pPr>
              <w:spacing w:after="0" w:line="240" w:lineRule="auto"/>
              <w:jc w:val="both"/>
              <w:rPr>
                <w:color w:val="000000"/>
                <w:szCs w:val="24"/>
              </w:rPr>
            </w:pP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175B94" w:rsidRDefault="00175B94" w:rsidP="00175B94">
            <w:pPr>
              <w:tabs>
                <w:tab w:val="left" w:pos="1000"/>
              </w:tabs>
              <w:spacing w:line="0" w:lineRule="atLeast"/>
              <w:rPr>
                <w:rFonts w:ascii="Times New Roman" w:hAnsi="Times New Roman"/>
              </w:rPr>
            </w:pPr>
            <w:r>
              <w:rPr>
                <w:rFonts w:ascii="Times New Roman" w:hAnsi="Times New Roman"/>
              </w:rPr>
              <w:t>Her sınıfa “Sınıf Annesi” seçilmesi</w:t>
            </w:r>
          </w:p>
          <w:p w:rsidR="00175B94" w:rsidRDefault="00175B94" w:rsidP="00175B94">
            <w:pPr>
              <w:tabs>
                <w:tab w:val="left" w:pos="100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t>Rehberlik Servisi</w:t>
            </w:r>
          </w:p>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175B94" w:rsidRPr="00A47F2F" w:rsidRDefault="00B73181" w:rsidP="00175B94">
            <w:pPr>
              <w:spacing w:after="0" w:line="240" w:lineRule="auto"/>
              <w:jc w:val="both"/>
              <w:rPr>
                <w:color w:val="000000"/>
                <w:szCs w:val="24"/>
              </w:rPr>
            </w:pPr>
            <w:r>
              <w:rPr>
                <w:color w:val="000000"/>
                <w:szCs w:val="24"/>
              </w:rPr>
              <w:t>15-30 Eylül</w:t>
            </w:r>
          </w:p>
        </w:tc>
      </w:tr>
      <w:tr w:rsidR="00175B94" w:rsidRPr="00A47F2F" w:rsidTr="005225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5B94" w:rsidRPr="00A47F2F" w:rsidRDefault="00175B94" w:rsidP="003A410F">
            <w:pPr>
              <w:spacing w:after="0" w:line="240" w:lineRule="auto"/>
              <w:jc w:val="center"/>
              <w:rPr>
                <w:b/>
                <w:bCs/>
                <w:color w:val="000000"/>
                <w:szCs w:val="24"/>
              </w:rPr>
            </w:pPr>
            <w:r>
              <w:rPr>
                <w:b/>
                <w:bCs/>
                <w:color w:val="000000"/>
                <w:szCs w:val="24"/>
              </w:rPr>
              <w:t>3.</w:t>
            </w:r>
            <w:r w:rsidR="003A410F">
              <w:rPr>
                <w:b/>
                <w:bCs/>
                <w:color w:val="000000"/>
                <w:szCs w:val="24"/>
              </w:rPr>
              <w:t>3</w:t>
            </w:r>
            <w:r>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175B94" w:rsidRDefault="00175B94" w:rsidP="00175B94">
            <w:pPr>
              <w:tabs>
                <w:tab w:val="left" w:pos="1000"/>
              </w:tabs>
              <w:spacing w:line="0" w:lineRule="atLeast"/>
              <w:rPr>
                <w:rFonts w:ascii="Times New Roman" w:hAnsi="Times New Roman"/>
              </w:rPr>
            </w:pPr>
            <w:r>
              <w:rPr>
                <w:rFonts w:ascii="Times New Roman" w:hAnsi="Times New Roman"/>
              </w:rPr>
              <w:t xml:space="preserve">Akademik başarısı düşük öğrenci velileri ile haftalık telefon ve </w:t>
            </w:r>
            <w:r w:rsidR="00542B9E">
              <w:rPr>
                <w:rFonts w:ascii="Times New Roman" w:hAnsi="Times New Roman"/>
              </w:rPr>
              <w:t>yüz yüze</w:t>
            </w:r>
            <w:r>
              <w:rPr>
                <w:rFonts w:ascii="Times New Roman" w:hAnsi="Times New Roman"/>
              </w:rPr>
              <w:t xml:space="preserve"> görüşmelerin yapılması.</w:t>
            </w:r>
          </w:p>
          <w:p w:rsidR="00175B94" w:rsidRDefault="00175B94" w:rsidP="00175B94">
            <w:pPr>
              <w:tabs>
                <w:tab w:val="left" w:pos="1000"/>
              </w:tabs>
              <w:spacing w:line="0" w:lineRule="atLeast"/>
              <w:rPr>
                <w:rFonts w:ascii="Times New Roman" w:hAnsi="Times New Roman"/>
              </w:rPr>
            </w:pPr>
          </w:p>
        </w:tc>
        <w:tc>
          <w:tcPr>
            <w:tcW w:w="1161" w:type="pct"/>
            <w:tcBorders>
              <w:top w:val="nil"/>
              <w:left w:val="nil"/>
              <w:bottom w:val="single" w:sz="8" w:space="0" w:color="auto"/>
              <w:right w:val="single" w:sz="8" w:space="0" w:color="auto"/>
            </w:tcBorders>
            <w:shd w:val="clear" w:color="auto" w:fill="auto"/>
          </w:tcPr>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t>Rehberlik Servisi</w:t>
            </w:r>
          </w:p>
          <w:p w:rsidR="00175B94" w:rsidRPr="00F202BE" w:rsidRDefault="00175B94" w:rsidP="00175B94">
            <w:pPr>
              <w:spacing w:line="0" w:lineRule="atLeast"/>
              <w:rPr>
                <w:rFonts w:ascii="Times New Roman" w:hAnsi="Times New Roman"/>
                <w:sz w:val="22"/>
              </w:rPr>
            </w:pPr>
            <w:r w:rsidRPr="00F202BE">
              <w:rPr>
                <w:rFonts w:ascii="Times New Roman" w:hAnsi="Times New Roman"/>
                <w:sz w:val="22"/>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175B94" w:rsidRPr="00A47F2F" w:rsidRDefault="005A05F4" w:rsidP="00175B94">
            <w:pPr>
              <w:spacing w:after="0" w:line="240" w:lineRule="auto"/>
              <w:jc w:val="both"/>
              <w:rPr>
                <w:color w:val="000000"/>
                <w:szCs w:val="24"/>
              </w:rPr>
            </w:pPr>
            <w:r>
              <w:rPr>
                <w:color w:val="000000"/>
                <w:szCs w:val="24"/>
              </w:rPr>
              <w:t>Her hafta Cuma Günü</w:t>
            </w:r>
          </w:p>
        </w:tc>
      </w:tr>
    </w:tbl>
    <w:p w:rsidR="00175B94" w:rsidRDefault="00175B94" w:rsidP="00175B94">
      <w:proofErr w:type="gramStart"/>
      <w:r>
        <w:t>………………</w:t>
      </w:r>
      <w:proofErr w:type="gramEnd"/>
    </w:p>
    <w:p w:rsidR="00175B94" w:rsidRDefault="00175B94">
      <w:pPr>
        <w:spacing w:line="259" w:lineRule="auto"/>
      </w:pPr>
      <w:r>
        <w:br w:type="page"/>
      </w:r>
    </w:p>
    <w:p w:rsidR="003A0204" w:rsidRPr="00A47F2F" w:rsidRDefault="003A0204" w:rsidP="003A0204">
      <w:pPr>
        <w:pStyle w:val="Balk1"/>
      </w:pPr>
      <w:r w:rsidRPr="00A47F2F">
        <w:lastRenderedPageBreak/>
        <w:t>V. BÖLÜM</w:t>
      </w:r>
      <w:bookmarkEnd w:id="51"/>
      <w:bookmarkEnd w:id="52"/>
      <w:r>
        <w:t>:</w:t>
      </w:r>
      <w:bookmarkStart w:id="54" w:name="_Toc416085168"/>
      <w:bookmarkStart w:id="55" w:name="_Toc529519471"/>
      <w:r>
        <w:t xml:space="preserve"> </w:t>
      </w:r>
      <w:r w:rsidRPr="00A47F2F">
        <w:t>MALİYETLENDİRME</w:t>
      </w:r>
      <w:bookmarkEnd w:id="53"/>
      <w:bookmarkEnd w:id="54"/>
      <w:bookmarkEnd w:id="55"/>
    </w:p>
    <w:p w:rsidR="003A0204" w:rsidRDefault="003A0204" w:rsidP="003A0204">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3A0204" w:rsidRDefault="003A0204" w:rsidP="003A0204"/>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3A0204" w:rsidRPr="00D41148" w:rsidTr="00071BE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A0204" w:rsidRPr="00D41148" w:rsidRDefault="003A0204" w:rsidP="00071BEF">
            <w:pPr>
              <w:spacing w:after="0" w:line="240" w:lineRule="auto"/>
              <w:rPr>
                <w:b/>
                <w:bCs/>
                <w:color w:val="FFFFFF"/>
                <w:sz w:val="22"/>
                <w:szCs w:val="22"/>
              </w:rPr>
            </w:pPr>
            <w:r w:rsidRPr="00D41148">
              <w:rPr>
                <w:b/>
                <w:bCs/>
                <w:color w:val="FFFFFF"/>
                <w:sz w:val="22"/>
                <w:szCs w:val="22"/>
              </w:rPr>
              <w:t>Toplam</w:t>
            </w:r>
          </w:p>
        </w:tc>
      </w:tr>
      <w:tr w:rsidR="003A0204" w:rsidRPr="00D41148" w:rsidTr="00071BEF">
        <w:trPr>
          <w:trHeight w:val="482"/>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A0204" w:rsidRPr="00D41148" w:rsidRDefault="003A0204" w:rsidP="00071BEF">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A0204" w:rsidRPr="00D41148" w:rsidRDefault="003A0204" w:rsidP="00071BEF">
            <w:pPr>
              <w:spacing w:after="0" w:line="240" w:lineRule="auto"/>
              <w:rPr>
                <w:b/>
                <w:bCs/>
                <w:color w:val="FFFFFF"/>
                <w:sz w:val="22"/>
                <w:szCs w:val="22"/>
              </w:rPr>
            </w:pPr>
          </w:p>
        </w:tc>
      </w:tr>
      <w:tr w:rsidR="003A0204" w:rsidRPr="00D41148" w:rsidTr="00071BE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11.000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17.000</w:t>
            </w:r>
          </w:p>
        </w:tc>
        <w:tc>
          <w:tcPr>
            <w:tcW w:w="1560" w:type="dxa"/>
            <w:tcBorders>
              <w:top w:val="nil"/>
              <w:left w:val="nil"/>
              <w:bottom w:val="single" w:sz="4" w:space="0" w:color="000000"/>
              <w:right w:val="single" w:sz="12"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55.000</w:t>
            </w:r>
          </w:p>
        </w:tc>
      </w:tr>
      <w:tr w:rsidR="003A0204" w:rsidRPr="00D41148" w:rsidTr="00071BE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w:t>
            </w:r>
          </w:p>
        </w:tc>
      </w:tr>
      <w:tr w:rsidR="003A0204" w:rsidRPr="00D41148" w:rsidTr="00071BE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A0204" w:rsidRPr="00D41148" w:rsidRDefault="003A0204" w:rsidP="00071BEF">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542B9E">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16.000</w:t>
            </w:r>
          </w:p>
        </w:tc>
        <w:tc>
          <w:tcPr>
            <w:tcW w:w="1134" w:type="dxa"/>
            <w:tcBorders>
              <w:top w:val="nil"/>
              <w:left w:val="nil"/>
              <w:bottom w:val="single" w:sz="4"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70.000</w:t>
            </w:r>
          </w:p>
        </w:tc>
      </w:tr>
      <w:tr w:rsidR="003A0204" w:rsidRPr="00D41148" w:rsidTr="00071BE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A0204" w:rsidRPr="00D41148" w:rsidRDefault="003A0204" w:rsidP="00071BEF">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35.000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A0204" w:rsidRPr="00D41148" w:rsidRDefault="00542B9E" w:rsidP="00071BEF">
            <w:pPr>
              <w:spacing w:after="0" w:line="240" w:lineRule="auto"/>
              <w:rPr>
                <w:color w:val="000000"/>
                <w:sz w:val="20"/>
                <w:szCs w:val="20"/>
              </w:rPr>
            </w:pPr>
            <w:r>
              <w:rPr>
                <w:color w:val="000000"/>
                <w:sz w:val="20"/>
                <w:szCs w:val="20"/>
              </w:rPr>
              <w:t>120.000</w:t>
            </w:r>
          </w:p>
        </w:tc>
      </w:tr>
    </w:tbl>
    <w:p w:rsidR="003A0204" w:rsidRDefault="003A0204" w:rsidP="003A0204"/>
    <w:p w:rsidR="003A0204" w:rsidRPr="008D4E73" w:rsidRDefault="003A0204" w:rsidP="003A0204">
      <w:pPr>
        <w:pStyle w:val="Balk1"/>
      </w:pPr>
      <w:bookmarkStart w:id="56" w:name="_Toc416085171"/>
      <w:bookmarkStart w:id="57" w:name="_Toc529519472"/>
      <w:r w:rsidRPr="008D4E73">
        <w:t>VI. BÖLÜM</w:t>
      </w:r>
      <w:bookmarkEnd w:id="56"/>
      <w:bookmarkEnd w:id="57"/>
      <w:r w:rsidRPr="008D4E73">
        <w:t>:</w:t>
      </w:r>
      <w:bookmarkStart w:id="58" w:name="_Toc416085172"/>
      <w:bookmarkStart w:id="59" w:name="_Toc529519473"/>
      <w:r w:rsidRPr="008D4E73">
        <w:t xml:space="preserve"> İZLEME VE DEĞERLENDİRME</w:t>
      </w:r>
      <w:bookmarkEnd w:id="58"/>
      <w:bookmarkEnd w:id="59"/>
    </w:p>
    <w:p w:rsidR="003A0204" w:rsidRPr="003152E4" w:rsidRDefault="003A0204" w:rsidP="003A0204">
      <w:r w:rsidRPr="003152E4">
        <w:t xml:space="preserve">Okulumuz Stratejik Planı izleme ve değerlendirme çalışmalarında 5 yıllık Stratejik Planın izlenmesi ve 1 yıllık gelişim planın izlenmesi olarak ikili bir ayrıma gidilecektir. </w:t>
      </w:r>
    </w:p>
    <w:p w:rsidR="003A0204" w:rsidRPr="003152E4" w:rsidRDefault="003A0204" w:rsidP="003A0204">
      <w:r w:rsidRPr="003152E4">
        <w:t>Stratejik planın izlenmesinde 6 aylık dönemlerde izleme yapılacak denetim birimleri, il ve ilçe millî eğitim müdürlüğü ve Bakanlık denetim ve kontrollerine hazır halde tutulacaktır.</w:t>
      </w:r>
    </w:p>
    <w:p w:rsidR="003A0204" w:rsidRPr="003152E4" w:rsidRDefault="003A0204" w:rsidP="003A0204">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3A0204" w:rsidRPr="00A47F2F" w:rsidRDefault="003A0204" w:rsidP="003A0204">
      <w:r>
        <w:br w:type="page"/>
      </w:r>
    </w:p>
    <w:p w:rsidR="003A0204" w:rsidRPr="00A47F2F" w:rsidRDefault="003A0204" w:rsidP="003A0204">
      <w:pPr>
        <w:pStyle w:val="Balk1"/>
      </w:pPr>
      <w:bookmarkStart w:id="60" w:name="_Toc531097548"/>
      <w:r w:rsidRPr="00A47F2F">
        <w:lastRenderedPageBreak/>
        <w:t>EKLER:</w:t>
      </w:r>
      <w:bookmarkEnd w:id="60"/>
      <w:r w:rsidRPr="00A47F2F">
        <w:t xml:space="preserve"> </w:t>
      </w:r>
    </w:p>
    <w:p w:rsidR="003A0204" w:rsidRPr="00A47F2F" w:rsidRDefault="003A0204" w:rsidP="003A0204">
      <w:pPr>
        <w:rPr>
          <w:rFonts w:cs="Calibri"/>
          <w:b/>
        </w:rPr>
      </w:pPr>
      <w:r w:rsidRPr="00A47F2F">
        <w:rPr>
          <w:rFonts w:cs="Calibri"/>
          <w:b/>
        </w:rPr>
        <w:t>Öğretmen, öğrenci ve veli ank</w:t>
      </w:r>
      <w:r w:rsidR="00B1495F">
        <w:rPr>
          <w:rFonts w:cs="Calibri"/>
          <w:b/>
        </w:rPr>
        <w:t>et örnekleri klasör ekindedir.</w:t>
      </w:r>
    </w:p>
    <w:p w:rsidR="00DA407F" w:rsidRPr="00E35F75" w:rsidRDefault="00DA407F" w:rsidP="00E35F75"/>
    <w:sectPr w:rsidR="00DA407F" w:rsidRPr="00E35F75" w:rsidSect="00071BEF">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73" w:rsidRDefault="00FE5773" w:rsidP="003A0204">
      <w:pPr>
        <w:spacing w:after="0" w:line="240" w:lineRule="auto"/>
      </w:pPr>
      <w:r>
        <w:separator/>
      </w:r>
    </w:p>
  </w:endnote>
  <w:endnote w:type="continuationSeparator" w:id="0">
    <w:p w:rsidR="00FE5773" w:rsidRDefault="00FE5773" w:rsidP="003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D" w:rsidRDefault="00F4558D">
    <w:pPr>
      <w:pStyle w:val="Altbilgi"/>
      <w:jc w:val="right"/>
    </w:pPr>
    <w:r>
      <w:fldChar w:fldCharType="begin"/>
    </w:r>
    <w:r>
      <w:instrText>PAGE   \* MERGEFORMAT</w:instrText>
    </w:r>
    <w:r>
      <w:fldChar w:fldCharType="separate"/>
    </w:r>
    <w:r w:rsidR="00C95306" w:rsidRPr="00C95306">
      <w:rPr>
        <w:noProof/>
        <w:lang w:val="tr-TR"/>
      </w:rPr>
      <w:t>35</w:t>
    </w:r>
    <w:r>
      <w:fldChar w:fldCharType="end"/>
    </w:r>
  </w:p>
  <w:p w:rsidR="00F4558D" w:rsidRDefault="00F455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D" w:rsidRDefault="00F4558D">
    <w:pPr>
      <w:pStyle w:val="Altbilgi"/>
      <w:jc w:val="right"/>
    </w:pPr>
    <w:r>
      <w:fldChar w:fldCharType="begin"/>
    </w:r>
    <w:r>
      <w:instrText>PAGE   \* MERGEFORMAT</w:instrText>
    </w:r>
    <w:r>
      <w:fldChar w:fldCharType="separate"/>
    </w:r>
    <w:r>
      <w:rPr>
        <w:noProof/>
      </w:rPr>
      <w:t>i</w:t>
    </w:r>
    <w:r>
      <w:fldChar w:fldCharType="end"/>
    </w:r>
  </w:p>
  <w:p w:rsidR="00F4558D" w:rsidRDefault="00F455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D" w:rsidRDefault="00F4558D">
    <w:pPr>
      <w:pStyle w:val="Altbilgi"/>
      <w:jc w:val="right"/>
    </w:pPr>
    <w:r>
      <w:fldChar w:fldCharType="begin"/>
    </w:r>
    <w:r>
      <w:instrText>PAGE   \* MERGEFORMAT</w:instrText>
    </w:r>
    <w:r>
      <w:fldChar w:fldCharType="separate"/>
    </w:r>
    <w:r>
      <w:rPr>
        <w:noProof/>
      </w:rPr>
      <w:t>1</w:t>
    </w:r>
    <w:r>
      <w:fldChar w:fldCharType="end"/>
    </w:r>
  </w:p>
  <w:p w:rsidR="00F4558D" w:rsidRDefault="00F455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73" w:rsidRDefault="00FE5773" w:rsidP="003A0204">
      <w:pPr>
        <w:spacing w:after="0" w:line="240" w:lineRule="auto"/>
      </w:pPr>
      <w:r>
        <w:separator/>
      </w:r>
    </w:p>
  </w:footnote>
  <w:footnote w:type="continuationSeparator" w:id="0">
    <w:p w:rsidR="00FE5773" w:rsidRDefault="00FE5773" w:rsidP="003A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D" w:rsidRPr="00A40B5B" w:rsidRDefault="00F4558D" w:rsidP="00071BEF">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hybridMultilevel"/>
    <w:tmpl w:val="12E685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3"/>
    <w:multiLevelType w:val="hybridMultilevel"/>
    <w:tmpl w:val="649BB7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35"/>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8"/>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0C29F4"/>
    <w:multiLevelType w:val="hybridMultilevel"/>
    <w:tmpl w:val="68641BBC"/>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CE27D2E"/>
    <w:multiLevelType w:val="hybridMultilevel"/>
    <w:tmpl w:val="670E01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AC7076"/>
    <w:multiLevelType w:val="hybridMultilevel"/>
    <w:tmpl w:val="582606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F245E04"/>
    <w:multiLevelType w:val="hybridMultilevel"/>
    <w:tmpl w:val="F358399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75"/>
    <w:rsid w:val="00002322"/>
    <w:rsid w:val="000379BA"/>
    <w:rsid w:val="00056C9E"/>
    <w:rsid w:val="00071BEF"/>
    <w:rsid w:val="00080EE0"/>
    <w:rsid w:val="0008122A"/>
    <w:rsid w:val="000B0C51"/>
    <w:rsid w:val="000E32E1"/>
    <w:rsid w:val="000F268A"/>
    <w:rsid w:val="00123A29"/>
    <w:rsid w:val="00163865"/>
    <w:rsid w:val="00175B94"/>
    <w:rsid w:val="001B064F"/>
    <w:rsid w:val="001B1BDA"/>
    <w:rsid w:val="001D7D90"/>
    <w:rsid w:val="00211C96"/>
    <w:rsid w:val="0022099E"/>
    <w:rsid w:val="002473F6"/>
    <w:rsid w:val="0031289C"/>
    <w:rsid w:val="00334A90"/>
    <w:rsid w:val="003A0204"/>
    <w:rsid w:val="003A410F"/>
    <w:rsid w:val="00417C2F"/>
    <w:rsid w:val="00432160"/>
    <w:rsid w:val="00442500"/>
    <w:rsid w:val="00451EDA"/>
    <w:rsid w:val="00461E18"/>
    <w:rsid w:val="00495427"/>
    <w:rsid w:val="004A4164"/>
    <w:rsid w:val="004B1A3F"/>
    <w:rsid w:val="004F1203"/>
    <w:rsid w:val="00501A22"/>
    <w:rsid w:val="00522564"/>
    <w:rsid w:val="00542B9E"/>
    <w:rsid w:val="00590B62"/>
    <w:rsid w:val="005A05F4"/>
    <w:rsid w:val="005C6542"/>
    <w:rsid w:val="005D427A"/>
    <w:rsid w:val="006459AE"/>
    <w:rsid w:val="006B16B1"/>
    <w:rsid w:val="006C24B2"/>
    <w:rsid w:val="006E4381"/>
    <w:rsid w:val="00710455"/>
    <w:rsid w:val="00746299"/>
    <w:rsid w:val="0074775C"/>
    <w:rsid w:val="007635FD"/>
    <w:rsid w:val="00794165"/>
    <w:rsid w:val="007A0D4B"/>
    <w:rsid w:val="007B5324"/>
    <w:rsid w:val="007E3E55"/>
    <w:rsid w:val="0081767C"/>
    <w:rsid w:val="00841E1F"/>
    <w:rsid w:val="00843CEE"/>
    <w:rsid w:val="008638EE"/>
    <w:rsid w:val="0086795C"/>
    <w:rsid w:val="008A62E2"/>
    <w:rsid w:val="008E0B0E"/>
    <w:rsid w:val="0091230C"/>
    <w:rsid w:val="00935AFA"/>
    <w:rsid w:val="0096331B"/>
    <w:rsid w:val="009B279E"/>
    <w:rsid w:val="009C2327"/>
    <w:rsid w:val="00A61643"/>
    <w:rsid w:val="00A652E1"/>
    <w:rsid w:val="00A71453"/>
    <w:rsid w:val="00AC73D3"/>
    <w:rsid w:val="00AF0369"/>
    <w:rsid w:val="00AF290A"/>
    <w:rsid w:val="00AF2D28"/>
    <w:rsid w:val="00AF47BA"/>
    <w:rsid w:val="00AF6649"/>
    <w:rsid w:val="00B1495F"/>
    <w:rsid w:val="00B21B13"/>
    <w:rsid w:val="00B56824"/>
    <w:rsid w:val="00B5687D"/>
    <w:rsid w:val="00B66103"/>
    <w:rsid w:val="00B67BA8"/>
    <w:rsid w:val="00B73181"/>
    <w:rsid w:val="00B8410E"/>
    <w:rsid w:val="00B904BC"/>
    <w:rsid w:val="00BD4A18"/>
    <w:rsid w:val="00C1510F"/>
    <w:rsid w:val="00C27EBE"/>
    <w:rsid w:val="00C46079"/>
    <w:rsid w:val="00C47A51"/>
    <w:rsid w:val="00C57E86"/>
    <w:rsid w:val="00C76B20"/>
    <w:rsid w:val="00C95306"/>
    <w:rsid w:val="00CA2204"/>
    <w:rsid w:val="00CB18CC"/>
    <w:rsid w:val="00CB572A"/>
    <w:rsid w:val="00CD6C3B"/>
    <w:rsid w:val="00CE04CA"/>
    <w:rsid w:val="00CF5C45"/>
    <w:rsid w:val="00D12287"/>
    <w:rsid w:val="00D56EBB"/>
    <w:rsid w:val="00D730EE"/>
    <w:rsid w:val="00D927BE"/>
    <w:rsid w:val="00D9470D"/>
    <w:rsid w:val="00D95BF5"/>
    <w:rsid w:val="00DA407F"/>
    <w:rsid w:val="00DE3B41"/>
    <w:rsid w:val="00DF1AA5"/>
    <w:rsid w:val="00E00C52"/>
    <w:rsid w:val="00E151EC"/>
    <w:rsid w:val="00E227E5"/>
    <w:rsid w:val="00E35F75"/>
    <w:rsid w:val="00E63BC7"/>
    <w:rsid w:val="00E7229A"/>
    <w:rsid w:val="00EE5E52"/>
    <w:rsid w:val="00EF1FBC"/>
    <w:rsid w:val="00F00D86"/>
    <w:rsid w:val="00F4558D"/>
    <w:rsid w:val="00F603B8"/>
    <w:rsid w:val="00FA4239"/>
    <w:rsid w:val="00FB01A1"/>
    <w:rsid w:val="00FB74AF"/>
    <w:rsid w:val="00FC47B4"/>
    <w:rsid w:val="00FE5773"/>
    <w:rsid w:val="00FF1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DA93-C493-44DC-A76D-9CF8C65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75"/>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35F7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35F7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35F7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35F7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35F7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35F7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35F7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35F7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35F75"/>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5F7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35F7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35F7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35F7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35F7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35F7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35F7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35F7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35F7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35F75"/>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35F75"/>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E35F75"/>
    <w:pPr>
      <w:ind w:left="720"/>
      <w:contextualSpacing/>
    </w:pPr>
  </w:style>
  <w:style w:type="paragraph" w:styleId="stbilgi">
    <w:name w:val="header"/>
    <w:basedOn w:val="Normal"/>
    <w:link w:val="stbilgiChar"/>
    <w:uiPriority w:val="99"/>
    <w:unhideWhenUsed/>
    <w:rsid w:val="00E35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5F75"/>
    <w:rPr>
      <w:rFonts w:ascii="Book Antiqua" w:eastAsia="Times New Roman" w:hAnsi="Book Antiqua" w:cs="Times New Roman"/>
      <w:sz w:val="24"/>
      <w:szCs w:val="21"/>
      <w:lang w:eastAsia="tr-TR"/>
    </w:rPr>
  </w:style>
  <w:style w:type="table" w:styleId="TabloKlavuzu">
    <w:name w:val="Table Grid"/>
    <w:basedOn w:val="NormalTablo"/>
    <w:uiPriority w:val="39"/>
    <w:rsid w:val="00E35F7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35F75"/>
    <w:rPr>
      <w:color w:val="0000FF"/>
      <w:u w:val="single"/>
    </w:rPr>
  </w:style>
  <w:style w:type="character" w:styleId="zlenenKpr">
    <w:name w:val="FollowedHyperlink"/>
    <w:uiPriority w:val="99"/>
    <w:semiHidden/>
    <w:unhideWhenUsed/>
    <w:rsid w:val="00E35F75"/>
    <w:rPr>
      <w:color w:val="800080"/>
      <w:u w:val="single"/>
    </w:rPr>
  </w:style>
  <w:style w:type="paragraph" w:customStyle="1" w:styleId="xl66">
    <w:name w:val="xl66"/>
    <w:basedOn w:val="Normal"/>
    <w:rsid w:val="00E35F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35F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35F7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35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35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35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35F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35F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35F7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35F7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35F7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35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35F7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35F7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35F7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35F7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35F7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35F7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35F7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35F7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35F7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35F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35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35F7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35F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35F7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35F75"/>
    <w:pPr>
      <w:spacing w:line="240" w:lineRule="auto"/>
    </w:pPr>
    <w:rPr>
      <w:b/>
      <w:bCs/>
      <w:color w:val="404040"/>
      <w:sz w:val="16"/>
      <w:szCs w:val="16"/>
    </w:rPr>
  </w:style>
  <w:style w:type="paragraph" w:styleId="Altbilgi">
    <w:name w:val="footer"/>
    <w:basedOn w:val="Normal"/>
    <w:link w:val="AltbilgiChar"/>
    <w:uiPriority w:val="99"/>
    <w:unhideWhenUsed/>
    <w:rsid w:val="00E35F75"/>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E35F75"/>
    <w:rPr>
      <w:rFonts w:ascii="Book Antiqua" w:eastAsia="Times New Roman" w:hAnsi="Book Antiqua" w:cs="Times New Roman"/>
      <w:sz w:val="20"/>
      <w:szCs w:val="20"/>
      <w:lang w:val="x-none" w:eastAsia="tr-TR"/>
    </w:rPr>
  </w:style>
  <w:style w:type="paragraph" w:styleId="NormalWeb">
    <w:name w:val="Normal (Web)"/>
    <w:basedOn w:val="Normal"/>
    <w:uiPriority w:val="99"/>
    <w:rsid w:val="00E35F75"/>
    <w:pPr>
      <w:spacing w:before="100" w:beforeAutospacing="1" w:after="100" w:afterAutospacing="1" w:line="240" w:lineRule="auto"/>
    </w:pPr>
    <w:rPr>
      <w:rFonts w:ascii="Times New Roman" w:hAnsi="Times New Roman"/>
      <w:szCs w:val="24"/>
    </w:rPr>
  </w:style>
  <w:style w:type="character" w:styleId="Gl">
    <w:name w:val="Strong"/>
    <w:uiPriority w:val="22"/>
    <w:qFormat/>
    <w:rsid w:val="00E35F75"/>
    <w:rPr>
      <w:b/>
      <w:bCs/>
    </w:rPr>
  </w:style>
  <w:style w:type="paragraph" w:styleId="AralkYok">
    <w:name w:val="No Spacing"/>
    <w:link w:val="AralkYokChar"/>
    <w:uiPriority w:val="1"/>
    <w:qFormat/>
    <w:rsid w:val="00E35F7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35F7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35F75"/>
    <w:pPr>
      <w:outlineLvl w:val="9"/>
    </w:pPr>
    <w:rPr>
      <w:rFonts w:ascii="Calibri Light" w:hAnsi="Calibri Light"/>
      <w:color w:val="2E74B5"/>
    </w:rPr>
  </w:style>
  <w:style w:type="paragraph" w:styleId="T1">
    <w:name w:val="toc 1"/>
    <w:basedOn w:val="Normal"/>
    <w:next w:val="Normal"/>
    <w:autoRedefine/>
    <w:uiPriority w:val="39"/>
    <w:unhideWhenUsed/>
    <w:rsid w:val="00E35F75"/>
    <w:pPr>
      <w:spacing w:before="120" w:after="120"/>
    </w:pPr>
    <w:rPr>
      <w:rFonts w:ascii="Calibri" w:hAnsi="Calibri"/>
      <w:b/>
      <w:bCs/>
      <w:caps/>
      <w:sz w:val="20"/>
      <w:szCs w:val="20"/>
    </w:rPr>
  </w:style>
  <w:style w:type="table" w:customStyle="1" w:styleId="TableNormal1">
    <w:name w:val="Table Normal1"/>
    <w:uiPriority w:val="2"/>
    <w:semiHidden/>
    <w:unhideWhenUsed/>
    <w:qFormat/>
    <w:rsid w:val="00E35F75"/>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35F75"/>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E35F7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E35F75"/>
    <w:pPr>
      <w:widowControl w:val="0"/>
      <w:spacing w:after="0" w:line="240" w:lineRule="auto"/>
    </w:pPr>
    <w:rPr>
      <w:lang w:val="en-US"/>
    </w:rPr>
  </w:style>
  <w:style w:type="paragraph" w:customStyle="1" w:styleId="2-ortabaslk">
    <w:name w:val="2-ortabaslk"/>
    <w:basedOn w:val="Normal"/>
    <w:rsid w:val="00E35F7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35F75"/>
  </w:style>
  <w:style w:type="table" w:customStyle="1" w:styleId="KlavuzuTablo4-Vurgu61">
    <w:name w:val="Kılavuzu Tablo 4 - Vurgu 61"/>
    <w:basedOn w:val="NormalTablo"/>
    <w:uiPriority w:val="49"/>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35F75"/>
    <w:rPr>
      <w:sz w:val="16"/>
      <w:szCs w:val="16"/>
    </w:rPr>
  </w:style>
  <w:style w:type="paragraph" w:styleId="AklamaMetni">
    <w:name w:val="annotation text"/>
    <w:basedOn w:val="Normal"/>
    <w:link w:val="AklamaMetniChar"/>
    <w:uiPriority w:val="99"/>
    <w:semiHidden/>
    <w:unhideWhenUsed/>
    <w:rsid w:val="00E35F75"/>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E35F75"/>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E35F75"/>
    <w:rPr>
      <w:b/>
      <w:bCs/>
    </w:rPr>
  </w:style>
  <w:style w:type="character" w:customStyle="1" w:styleId="AklamaKonusuChar">
    <w:name w:val="Açıklama Konusu Char"/>
    <w:basedOn w:val="AklamaMetniChar"/>
    <w:link w:val="AklamaKonusu"/>
    <w:uiPriority w:val="99"/>
    <w:semiHidden/>
    <w:rsid w:val="00E35F75"/>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E35F7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35F75"/>
    <w:pPr>
      <w:spacing w:after="0"/>
    </w:pPr>
  </w:style>
  <w:style w:type="paragraph" w:customStyle="1" w:styleId="BALIK2">
    <w:name w:val="BAŞLIK 2"/>
    <w:basedOn w:val="Balk2"/>
    <w:rsid w:val="00E35F7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35F75"/>
    <w:pPr>
      <w:spacing w:after="0"/>
      <w:ind w:left="240"/>
    </w:pPr>
    <w:rPr>
      <w:rFonts w:ascii="Calibri" w:hAnsi="Calibri"/>
      <w:smallCaps/>
      <w:sz w:val="20"/>
      <w:szCs w:val="20"/>
    </w:rPr>
  </w:style>
  <w:style w:type="paragraph" w:styleId="T3">
    <w:name w:val="toc 3"/>
    <w:basedOn w:val="Normal"/>
    <w:next w:val="Normal"/>
    <w:autoRedefine/>
    <w:uiPriority w:val="39"/>
    <w:unhideWhenUsed/>
    <w:rsid w:val="00E35F75"/>
    <w:pPr>
      <w:spacing w:after="0"/>
      <w:ind w:left="480"/>
    </w:pPr>
    <w:rPr>
      <w:rFonts w:ascii="Calibri" w:hAnsi="Calibri"/>
      <w:i/>
      <w:iCs/>
      <w:sz w:val="20"/>
      <w:szCs w:val="20"/>
    </w:rPr>
  </w:style>
  <w:style w:type="table" w:styleId="KlavuzuTablo4-Vurgu1">
    <w:name w:val="Grid Table 4 Accent 1"/>
    <w:basedOn w:val="NormalTablo"/>
    <w:uiPriority w:val="49"/>
    <w:rsid w:val="00E35F7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E35F75"/>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E35F75"/>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E35F75"/>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35F7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35F75"/>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35F7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35F75"/>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E35F75"/>
    <w:pPr>
      <w:numPr>
        <w:ilvl w:val="1"/>
      </w:numPr>
      <w:jc w:val="center"/>
    </w:pPr>
    <w:rPr>
      <w:color w:val="44546A"/>
      <w:sz w:val="28"/>
      <w:szCs w:val="28"/>
    </w:rPr>
  </w:style>
  <w:style w:type="character" w:customStyle="1" w:styleId="AltyazChar">
    <w:name w:val="Altyazı Char"/>
    <w:basedOn w:val="VarsaylanParagrafYazTipi"/>
    <w:link w:val="Altyaz"/>
    <w:uiPriority w:val="11"/>
    <w:rsid w:val="00E35F75"/>
    <w:rPr>
      <w:rFonts w:ascii="Book Antiqua" w:eastAsia="Times New Roman" w:hAnsi="Book Antiqua" w:cs="Times New Roman"/>
      <w:color w:val="44546A"/>
      <w:sz w:val="28"/>
      <w:szCs w:val="28"/>
      <w:lang w:eastAsia="tr-TR"/>
    </w:rPr>
  </w:style>
  <w:style w:type="character" w:styleId="Vurgu">
    <w:name w:val="Emphasis"/>
    <w:uiPriority w:val="20"/>
    <w:qFormat/>
    <w:rsid w:val="00E35F75"/>
    <w:rPr>
      <w:i/>
      <w:iCs/>
      <w:color w:val="000000"/>
    </w:rPr>
  </w:style>
  <w:style w:type="paragraph" w:styleId="Alnt">
    <w:name w:val="Quote"/>
    <w:basedOn w:val="Normal"/>
    <w:next w:val="Normal"/>
    <w:link w:val="AlntChar"/>
    <w:uiPriority w:val="29"/>
    <w:qFormat/>
    <w:rsid w:val="00E35F75"/>
    <w:pPr>
      <w:spacing w:before="160"/>
      <w:ind w:left="720" w:right="720"/>
      <w:jc w:val="center"/>
    </w:pPr>
    <w:rPr>
      <w:i/>
      <w:iCs/>
      <w:color w:val="7B7B7B"/>
      <w:szCs w:val="24"/>
    </w:rPr>
  </w:style>
  <w:style w:type="character" w:customStyle="1" w:styleId="AlntChar">
    <w:name w:val="Alıntı Char"/>
    <w:basedOn w:val="VarsaylanParagrafYazTipi"/>
    <w:link w:val="Alnt"/>
    <w:uiPriority w:val="29"/>
    <w:rsid w:val="00E35F75"/>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E35F75"/>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basedOn w:val="VarsaylanParagrafYazTipi"/>
    <w:link w:val="GlAlnt"/>
    <w:uiPriority w:val="30"/>
    <w:rsid w:val="00E35F7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35F75"/>
    <w:rPr>
      <w:i/>
      <w:iCs/>
      <w:color w:val="595959"/>
    </w:rPr>
  </w:style>
  <w:style w:type="character" w:styleId="GlVurgulama">
    <w:name w:val="Intense Emphasis"/>
    <w:uiPriority w:val="21"/>
    <w:qFormat/>
    <w:rsid w:val="00E35F75"/>
    <w:rPr>
      <w:b/>
      <w:bCs/>
      <w:i/>
      <w:iCs/>
      <w:color w:val="auto"/>
    </w:rPr>
  </w:style>
  <w:style w:type="character" w:styleId="HafifBavuru">
    <w:name w:val="Subtle Reference"/>
    <w:uiPriority w:val="31"/>
    <w:qFormat/>
    <w:rsid w:val="00E35F75"/>
    <w:rPr>
      <w:caps w:val="0"/>
      <w:smallCaps/>
      <w:color w:val="404040"/>
      <w:spacing w:val="0"/>
      <w:u w:val="single" w:color="7F7F7F"/>
    </w:rPr>
  </w:style>
  <w:style w:type="character" w:styleId="GlBavuru">
    <w:name w:val="Intense Reference"/>
    <w:uiPriority w:val="32"/>
    <w:qFormat/>
    <w:rsid w:val="00E35F75"/>
    <w:rPr>
      <w:b/>
      <w:bCs/>
      <w:caps w:val="0"/>
      <w:smallCaps/>
      <w:color w:val="auto"/>
      <w:spacing w:val="0"/>
      <w:u w:val="single"/>
    </w:rPr>
  </w:style>
  <w:style w:type="character" w:styleId="KitapBal">
    <w:name w:val="Book Title"/>
    <w:uiPriority w:val="33"/>
    <w:qFormat/>
    <w:rsid w:val="00E35F75"/>
    <w:rPr>
      <w:b/>
      <w:bCs/>
      <w:caps w:val="0"/>
      <w:smallCaps/>
      <w:spacing w:val="0"/>
    </w:rPr>
  </w:style>
  <w:style w:type="paragraph" w:styleId="T4">
    <w:name w:val="toc 4"/>
    <w:basedOn w:val="Normal"/>
    <w:next w:val="Normal"/>
    <w:autoRedefine/>
    <w:uiPriority w:val="39"/>
    <w:unhideWhenUsed/>
    <w:rsid w:val="00E35F75"/>
    <w:pPr>
      <w:spacing w:after="0"/>
      <w:ind w:left="720"/>
    </w:pPr>
    <w:rPr>
      <w:rFonts w:ascii="Calibri" w:hAnsi="Calibri"/>
      <w:sz w:val="18"/>
      <w:szCs w:val="18"/>
    </w:rPr>
  </w:style>
  <w:style w:type="paragraph" w:styleId="T5">
    <w:name w:val="toc 5"/>
    <w:basedOn w:val="Normal"/>
    <w:next w:val="Normal"/>
    <w:autoRedefine/>
    <w:uiPriority w:val="39"/>
    <w:unhideWhenUsed/>
    <w:rsid w:val="00E35F75"/>
    <w:pPr>
      <w:spacing w:after="0"/>
      <w:ind w:left="960"/>
    </w:pPr>
    <w:rPr>
      <w:rFonts w:ascii="Calibri" w:hAnsi="Calibri"/>
      <w:sz w:val="18"/>
      <w:szCs w:val="18"/>
    </w:rPr>
  </w:style>
  <w:style w:type="paragraph" w:styleId="T6">
    <w:name w:val="toc 6"/>
    <w:basedOn w:val="Normal"/>
    <w:next w:val="Normal"/>
    <w:autoRedefine/>
    <w:uiPriority w:val="39"/>
    <w:unhideWhenUsed/>
    <w:rsid w:val="00E35F75"/>
    <w:pPr>
      <w:spacing w:after="0"/>
      <w:ind w:left="1200"/>
    </w:pPr>
    <w:rPr>
      <w:rFonts w:ascii="Calibri" w:hAnsi="Calibri"/>
      <w:sz w:val="18"/>
      <w:szCs w:val="18"/>
    </w:rPr>
  </w:style>
  <w:style w:type="paragraph" w:styleId="T7">
    <w:name w:val="toc 7"/>
    <w:basedOn w:val="Normal"/>
    <w:next w:val="Normal"/>
    <w:autoRedefine/>
    <w:uiPriority w:val="39"/>
    <w:unhideWhenUsed/>
    <w:rsid w:val="00E35F75"/>
    <w:pPr>
      <w:spacing w:after="0"/>
      <w:ind w:left="1440"/>
    </w:pPr>
    <w:rPr>
      <w:rFonts w:ascii="Calibri" w:hAnsi="Calibri"/>
      <w:sz w:val="18"/>
      <w:szCs w:val="18"/>
    </w:rPr>
  </w:style>
  <w:style w:type="paragraph" w:styleId="T8">
    <w:name w:val="toc 8"/>
    <w:basedOn w:val="Normal"/>
    <w:next w:val="Normal"/>
    <w:autoRedefine/>
    <w:uiPriority w:val="39"/>
    <w:unhideWhenUsed/>
    <w:rsid w:val="00E35F75"/>
    <w:pPr>
      <w:spacing w:after="0"/>
      <w:ind w:left="1680"/>
    </w:pPr>
    <w:rPr>
      <w:rFonts w:ascii="Calibri" w:hAnsi="Calibri"/>
      <w:sz w:val="18"/>
      <w:szCs w:val="18"/>
    </w:rPr>
  </w:style>
  <w:style w:type="paragraph" w:styleId="T9">
    <w:name w:val="toc 9"/>
    <w:basedOn w:val="Normal"/>
    <w:next w:val="Normal"/>
    <w:autoRedefine/>
    <w:uiPriority w:val="39"/>
    <w:unhideWhenUsed/>
    <w:rsid w:val="00E35F75"/>
    <w:pPr>
      <w:spacing w:after="0"/>
      <w:ind w:left="1920"/>
    </w:pPr>
    <w:rPr>
      <w:rFonts w:ascii="Calibri" w:hAnsi="Calibri"/>
      <w:sz w:val="18"/>
      <w:szCs w:val="18"/>
    </w:rPr>
  </w:style>
  <w:style w:type="paragraph" w:styleId="DipnotMetni">
    <w:name w:val="footnote text"/>
    <w:basedOn w:val="Normal"/>
    <w:link w:val="DipnotMetniChar"/>
    <w:uiPriority w:val="99"/>
    <w:semiHidden/>
    <w:unhideWhenUsed/>
    <w:rsid w:val="003A02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0204"/>
    <w:rPr>
      <w:rFonts w:ascii="Book Antiqua" w:eastAsia="Times New Roman" w:hAnsi="Book Antiqua" w:cs="Times New Roman"/>
      <w:sz w:val="20"/>
      <w:szCs w:val="20"/>
      <w:lang w:eastAsia="tr-TR"/>
    </w:rPr>
  </w:style>
  <w:style w:type="character" w:styleId="DipnotBavurusu">
    <w:name w:val="footnote reference"/>
    <w:basedOn w:val="VarsaylanParagrafYazTipi"/>
    <w:uiPriority w:val="99"/>
    <w:semiHidden/>
    <w:unhideWhenUsed/>
    <w:rsid w:val="003A0204"/>
    <w:rPr>
      <w:vertAlign w:val="superscript"/>
    </w:rPr>
  </w:style>
  <w:style w:type="paragraph" w:styleId="GvdeMetni2">
    <w:name w:val="Body Text 2"/>
    <w:basedOn w:val="Normal"/>
    <w:link w:val="GvdeMetni2Char"/>
    <w:uiPriority w:val="99"/>
    <w:unhideWhenUsed/>
    <w:rsid w:val="00071BEF"/>
    <w:pPr>
      <w:spacing w:after="120" w:line="480" w:lineRule="auto"/>
    </w:pPr>
  </w:style>
  <w:style w:type="character" w:customStyle="1" w:styleId="GvdeMetni2Char">
    <w:name w:val="Gövde Metni 2 Char"/>
    <w:basedOn w:val="VarsaylanParagrafYazTipi"/>
    <w:link w:val="GvdeMetni2"/>
    <w:uiPriority w:val="99"/>
    <w:rsid w:val="00071BEF"/>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941">
      <w:bodyDiv w:val="1"/>
      <w:marLeft w:val="0"/>
      <w:marRight w:val="0"/>
      <w:marTop w:val="0"/>
      <w:marBottom w:val="0"/>
      <w:divBdr>
        <w:top w:val="none" w:sz="0" w:space="0" w:color="auto"/>
        <w:left w:val="none" w:sz="0" w:space="0" w:color="auto"/>
        <w:bottom w:val="none" w:sz="0" w:space="0" w:color="auto"/>
        <w:right w:val="none" w:sz="0" w:space="0" w:color="auto"/>
      </w:divBdr>
    </w:div>
    <w:div w:id="32198673">
      <w:bodyDiv w:val="1"/>
      <w:marLeft w:val="0"/>
      <w:marRight w:val="0"/>
      <w:marTop w:val="0"/>
      <w:marBottom w:val="0"/>
      <w:divBdr>
        <w:top w:val="none" w:sz="0" w:space="0" w:color="auto"/>
        <w:left w:val="none" w:sz="0" w:space="0" w:color="auto"/>
        <w:bottom w:val="none" w:sz="0" w:space="0" w:color="auto"/>
        <w:right w:val="none" w:sz="0" w:space="0" w:color="auto"/>
      </w:divBdr>
    </w:div>
    <w:div w:id="78714791">
      <w:bodyDiv w:val="1"/>
      <w:marLeft w:val="0"/>
      <w:marRight w:val="0"/>
      <w:marTop w:val="0"/>
      <w:marBottom w:val="0"/>
      <w:divBdr>
        <w:top w:val="none" w:sz="0" w:space="0" w:color="auto"/>
        <w:left w:val="none" w:sz="0" w:space="0" w:color="auto"/>
        <w:bottom w:val="none" w:sz="0" w:space="0" w:color="auto"/>
        <w:right w:val="none" w:sz="0" w:space="0" w:color="auto"/>
      </w:divBdr>
    </w:div>
    <w:div w:id="85082918">
      <w:bodyDiv w:val="1"/>
      <w:marLeft w:val="0"/>
      <w:marRight w:val="0"/>
      <w:marTop w:val="0"/>
      <w:marBottom w:val="0"/>
      <w:divBdr>
        <w:top w:val="none" w:sz="0" w:space="0" w:color="auto"/>
        <w:left w:val="none" w:sz="0" w:space="0" w:color="auto"/>
        <w:bottom w:val="none" w:sz="0" w:space="0" w:color="auto"/>
        <w:right w:val="none" w:sz="0" w:space="0" w:color="auto"/>
      </w:divBdr>
    </w:div>
    <w:div w:id="368267077">
      <w:bodyDiv w:val="1"/>
      <w:marLeft w:val="0"/>
      <w:marRight w:val="0"/>
      <w:marTop w:val="0"/>
      <w:marBottom w:val="0"/>
      <w:divBdr>
        <w:top w:val="none" w:sz="0" w:space="0" w:color="auto"/>
        <w:left w:val="none" w:sz="0" w:space="0" w:color="auto"/>
        <w:bottom w:val="none" w:sz="0" w:space="0" w:color="auto"/>
        <w:right w:val="none" w:sz="0" w:space="0" w:color="auto"/>
      </w:divBdr>
    </w:div>
    <w:div w:id="752091195">
      <w:bodyDiv w:val="1"/>
      <w:marLeft w:val="0"/>
      <w:marRight w:val="0"/>
      <w:marTop w:val="0"/>
      <w:marBottom w:val="0"/>
      <w:divBdr>
        <w:top w:val="none" w:sz="0" w:space="0" w:color="auto"/>
        <w:left w:val="none" w:sz="0" w:space="0" w:color="auto"/>
        <w:bottom w:val="none" w:sz="0" w:space="0" w:color="auto"/>
        <w:right w:val="none" w:sz="0" w:space="0" w:color="auto"/>
      </w:divBdr>
    </w:div>
    <w:div w:id="959188216">
      <w:bodyDiv w:val="1"/>
      <w:marLeft w:val="0"/>
      <w:marRight w:val="0"/>
      <w:marTop w:val="0"/>
      <w:marBottom w:val="0"/>
      <w:divBdr>
        <w:top w:val="none" w:sz="0" w:space="0" w:color="auto"/>
        <w:left w:val="none" w:sz="0" w:space="0" w:color="auto"/>
        <w:bottom w:val="none" w:sz="0" w:space="0" w:color="auto"/>
        <w:right w:val="none" w:sz="0" w:space="0" w:color="auto"/>
      </w:divBdr>
    </w:div>
    <w:div w:id="1032266926">
      <w:bodyDiv w:val="1"/>
      <w:marLeft w:val="0"/>
      <w:marRight w:val="0"/>
      <w:marTop w:val="0"/>
      <w:marBottom w:val="0"/>
      <w:divBdr>
        <w:top w:val="none" w:sz="0" w:space="0" w:color="auto"/>
        <w:left w:val="none" w:sz="0" w:space="0" w:color="auto"/>
        <w:bottom w:val="none" w:sz="0" w:space="0" w:color="auto"/>
        <w:right w:val="none" w:sz="0" w:space="0" w:color="auto"/>
      </w:divBdr>
    </w:div>
    <w:div w:id="1109619004">
      <w:bodyDiv w:val="1"/>
      <w:marLeft w:val="0"/>
      <w:marRight w:val="0"/>
      <w:marTop w:val="0"/>
      <w:marBottom w:val="0"/>
      <w:divBdr>
        <w:top w:val="none" w:sz="0" w:space="0" w:color="auto"/>
        <w:left w:val="none" w:sz="0" w:space="0" w:color="auto"/>
        <w:bottom w:val="none" w:sz="0" w:space="0" w:color="auto"/>
        <w:right w:val="none" w:sz="0" w:space="0" w:color="auto"/>
      </w:divBdr>
    </w:div>
    <w:div w:id="1294560966">
      <w:bodyDiv w:val="1"/>
      <w:marLeft w:val="0"/>
      <w:marRight w:val="0"/>
      <w:marTop w:val="0"/>
      <w:marBottom w:val="0"/>
      <w:divBdr>
        <w:top w:val="none" w:sz="0" w:space="0" w:color="auto"/>
        <w:left w:val="none" w:sz="0" w:space="0" w:color="auto"/>
        <w:bottom w:val="none" w:sz="0" w:space="0" w:color="auto"/>
        <w:right w:val="none" w:sz="0" w:space="0" w:color="auto"/>
      </w:divBdr>
    </w:div>
    <w:div w:id="1295675237">
      <w:bodyDiv w:val="1"/>
      <w:marLeft w:val="0"/>
      <w:marRight w:val="0"/>
      <w:marTop w:val="0"/>
      <w:marBottom w:val="0"/>
      <w:divBdr>
        <w:top w:val="none" w:sz="0" w:space="0" w:color="auto"/>
        <w:left w:val="none" w:sz="0" w:space="0" w:color="auto"/>
        <w:bottom w:val="none" w:sz="0" w:space="0" w:color="auto"/>
        <w:right w:val="none" w:sz="0" w:space="0" w:color="auto"/>
      </w:divBdr>
    </w:div>
    <w:div w:id="1508518607">
      <w:bodyDiv w:val="1"/>
      <w:marLeft w:val="0"/>
      <w:marRight w:val="0"/>
      <w:marTop w:val="0"/>
      <w:marBottom w:val="0"/>
      <w:divBdr>
        <w:top w:val="none" w:sz="0" w:space="0" w:color="auto"/>
        <w:left w:val="none" w:sz="0" w:space="0" w:color="auto"/>
        <w:bottom w:val="none" w:sz="0" w:space="0" w:color="auto"/>
        <w:right w:val="none" w:sz="0" w:space="0" w:color="auto"/>
      </w:divBdr>
    </w:div>
    <w:div w:id="2044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place/%C4%B0smet+Pa%C5%9Fa+Anadolu+Lisesi/@37.0829878,37.379762,17z/data=!3m1!4b1!4m5!3m4!1s0x1531e3f891bdd823:0xb8270be7045e0d23!8m2!3d37.0829878!4d37.3819507"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A5C50094-D42A-4020-AB5D-0C67F477212D}" type="presOf" srcId="{E8BE0BFE-2A93-4BC8-B8DE-3F71AC38D567}" destId="{267B72DD-396A-4206-8F4C-85D79C74CCAD}" srcOrd="0" destOrd="0" presId="urn:microsoft.com/office/officeart/2005/8/layout/cycle8"/>
    <dgm:cxn modelId="{B008E1CD-3CD2-4B14-B3E0-AEDB137DE637}" type="presOf" srcId="{E8BE0BFE-2A93-4BC8-B8DE-3F71AC38D567}" destId="{E9FBB2A5-3CF1-4CA9-AA14-6E5ECC6DD6B0}" srcOrd="1" destOrd="0" presId="urn:microsoft.com/office/officeart/2005/8/layout/cycle8"/>
    <dgm:cxn modelId="{A5ADC4F7-BCF0-44AC-825A-1D89DBE90957}"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DF96E29-D154-4DE2-AB49-C14E44440701}" type="presOf" srcId="{E4BEFF6F-FFC7-417B-9255-F71095EEBEA8}" destId="{373A7CE9-2D8B-48FF-A7E7-FD1818748C0E}" srcOrd="0" destOrd="0" presId="urn:microsoft.com/office/officeart/2005/8/layout/cycle8"/>
    <dgm:cxn modelId="{5C8ED323-E18F-4DC3-B391-F6D23D84442E}"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EFF9C62-8B11-49E8-9FE0-F2C5A7A486A4}" type="presOf" srcId="{9D338396-06AA-489D-A885-57821F5608AF}" destId="{74328851-9D17-4B33-B14E-5ED6C473319D}" srcOrd="1" destOrd="0" presId="urn:microsoft.com/office/officeart/2005/8/layout/cycle8"/>
    <dgm:cxn modelId="{97B52170-7765-481C-8491-300713D7BCD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97D6B9A-AD8F-4C7B-BDFE-6758F6D66215}"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61AF041-1A47-48CD-BD11-40DA77A4E607}" type="presOf" srcId="{F83FC750-7CDE-46AB-A0BA-DBC4B9D44BE3}" destId="{A8D1F0D5-26EB-48DA-960D-825E6FE928B2}" srcOrd="0" destOrd="0" presId="urn:microsoft.com/office/officeart/2005/8/layout/cycle8"/>
    <dgm:cxn modelId="{D084572F-6C98-4EFF-B63C-A3E9E9B5EEF6}" type="presOf" srcId="{D87EEC32-D642-4C15-8C65-E323814D2A3A}" destId="{0670A7F0-9DCA-427C-8C0A-B4C908BAC054}" srcOrd="1" destOrd="0" presId="urn:microsoft.com/office/officeart/2005/8/layout/cycle8"/>
    <dgm:cxn modelId="{E58D1B68-BE69-4990-9283-5E50C6E1A376}" type="presOf" srcId="{E4BEFF6F-FFC7-417B-9255-F71095EEBEA8}" destId="{A1403B5E-13CE-4459-8B64-0B1573A1231F}" srcOrd="1" destOrd="0" presId="urn:microsoft.com/office/officeart/2005/8/layout/cycle8"/>
    <dgm:cxn modelId="{C96DFBDC-D16A-4899-91A9-DA920F7D2CB9}" type="presOf" srcId="{9AF66792-BEEB-4FEB-B68B-FC30221BAEDC}" destId="{C5494AC2-E33F-4DD2-9D4B-315106DC9766}" srcOrd="0" destOrd="0" presId="urn:microsoft.com/office/officeart/2005/8/layout/cycle8"/>
    <dgm:cxn modelId="{EF064EA0-84FB-4A14-AA2D-2E6C29B1F47F}" type="presOf" srcId="{5F865183-0FED-4482-8550-87B2A8C2AA82}" destId="{BA526683-F383-411A-BD21-A957D08B123F}" srcOrd="0" destOrd="0" presId="urn:microsoft.com/office/officeart/2005/8/layout/cycle8"/>
    <dgm:cxn modelId="{EBE05FA0-08C4-44FB-A10C-2F715630B82B}" type="presParOf" srcId="{BA526683-F383-411A-BD21-A957D08B123F}" destId="{267B72DD-396A-4206-8F4C-85D79C74CCAD}" srcOrd="0" destOrd="0" presId="urn:microsoft.com/office/officeart/2005/8/layout/cycle8"/>
    <dgm:cxn modelId="{42EB6EDC-ACB2-4067-AABA-BC1D314158D0}" type="presParOf" srcId="{BA526683-F383-411A-BD21-A957D08B123F}" destId="{76741CD6-A839-4282-8258-5C7E678D3A5F}" srcOrd="1" destOrd="0" presId="urn:microsoft.com/office/officeart/2005/8/layout/cycle8"/>
    <dgm:cxn modelId="{AFD5421E-BE5A-43FA-B49B-50FC545427CF}" type="presParOf" srcId="{BA526683-F383-411A-BD21-A957D08B123F}" destId="{0161085C-00D5-4CA7-B7B4-7072D5C40C1D}" srcOrd="2" destOrd="0" presId="urn:microsoft.com/office/officeart/2005/8/layout/cycle8"/>
    <dgm:cxn modelId="{984AC367-EC61-44F4-B657-5A61CF7D74F8}" type="presParOf" srcId="{BA526683-F383-411A-BD21-A957D08B123F}" destId="{E9FBB2A5-3CF1-4CA9-AA14-6E5ECC6DD6B0}" srcOrd="3" destOrd="0" presId="urn:microsoft.com/office/officeart/2005/8/layout/cycle8"/>
    <dgm:cxn modelId="{2DA0ADAA-9B98-4B9E-AB55-91E123BCA69F}" type="presParOf" srcId="{BA526683-F383-411A-BD21-A957D08B123F}" destId="{8960C805-F742-4752-A3B8-A7047D0574FA}" srcOrd="4" destOrd="0" presId="urn:microsoft.com/office/officeart/2005/8/layout/cycle8"/>
    <dgm:cxn modelId="{703159ED-363B-4BED-AEBE-3E835BEC0EA1}" type="presParOf" srcId="{BA526683-F383-411A-BD21-A957D08B123F}" destId="{F9BAE066-5F77-4D2A-8EBB-3E2B5ED5B8F6}" srcOrd="5" destOrd="0" presId="urn:microsoft.com/office/officeart/2005/8/layout/cycle8"/>
    <dgm:cxn modelId="{AAA7AE20-2E77-499C-9E71-49F6B06F1A02}" type="presParOf" srcId="{BA526683-F383-411A-BD21-A957D08B123F}" destId="{724342BE-275A-4C17-8746-BB3F74C86E9A}" srcOrd="6" destOrd="0" presId="urn:microsoft.com/office/officeart/2005/8/layout/cycle8"/>
    <dgm:cxn modelId="{289B6A16-5209-403D-99E7-E40A776A8359}" type="presParOf" srcId="{BA526683-F383-411A-BD21-A957D08B123F}" destId="{74328851-9D17-4B33-B14E-5ED6C473319D}" srcOrd="7" destOrd="0" presId="urn:microsoft.com/office/officeart/2005/8/layout/cycle8"/>
    <dgm:cxn modelId="{00CA6D79-B55A-4E3D-B768-721A706A4B6C}" type="presParOf" srcId="{BA526683-F383-411A-BD21-A957D08B123F}" destId="{100A08BA-E811-4584-A13C-228AF0A8A454}" srcOrd="8" destOrd="0" presId="urn:microsoft.com/office/officeart/2005/8/layout/cycle8"/>
    <dgm:cxn modelId="{85DD4968-7399-49AD-8BC4-1D02CBEDE9BF}" type="presParOf" srcId="{BA526683-F383-411A-BD21-A957D08B123F}" destId="{10C6BB2E-F0EC-4195-A687-1B651A3EFA76}" srcOrd="9" destOrd="0" presId="urn:microsoft.com/office/officeart/2005/8/layout/cycle8"/>
    <dgm:cxn modelId="{1B7001AB-2D5A-478C-9A5B-0F9D48F97CAE}" type="presParOf" srcId="{BA526683-F383-411A-BD21-A957D08B123F}" destId="{8F326C79-01EA-49A9-93CF-B76D99523F6F}" srcOrd="10" destOrd="0" presId="urn:microsoft.com/office/officeart/2005/8/layout/cycle8"/>
    <dgm:cxn modelId="{D6F5DCB0-B172-488D-8971-821C5410422E}" type="presParOf" srcId="{BA526683-F383-411A-BD21-A957D08B123F}" destId="{0670A7F0-9DCA-427C-8C0A-B4C908BAC054}" srcOrd="11" destOrd="0" presId="urn:microsoft.com/office/officeart/2005/8/layout/cycle8"/>
    <dgm:cxn modelId="{BEB61549-67C3-406F-A856-093CBEB9232D}" type="presParOf" srcId="{BA526683-F383-411A-BD21-A957D08B123F}" destId="{C5494AC2-E33F-4DD2-9D4B-315106DC9766}" srcOrd="12" destOrd="0" presId="urn:microsoft.com/office/officeart/2005/8/layout/cycle8"/>
    <dgm:cxn modelId="{5D4718B7-B9F2-4731-A78A-4BE727173348}" type="presParOf" srcId="{BA526683-F383-411A-BD21-A957D08B123F}" destId="{DCE20721-BDA9-4878-B677-ECD404A96052}" srcOrd="13" destOrd="0" presId="urn:microsoft.com/office/officeart/2005/8/layout/cycle8"/>
    <dgm:cxn modelId="{9579AFF2-2E08-4003-8C29-E78D593011D0}" type="presParOf" srcId="{BA526683-F383-411A-BD21-A957D08B123F}" destId="{05E765BB-BC5C-4A33-B523-B9E8DE4B5339}" srcOrd="14" destOrd="0" presId="urn:microsoft.com/office/officeart/2005/8/layout/cycle8"/>
    <dgm:cxn modelId="{AE639609-977A-4BCA-8F80-F6DE048AFFC7}" type="presParOf" srcId="{BA526683-F383-411A-BD21-A957D08B123F}" destId="{A1BFAE48-9AEF-4CE2-881C-145A2B40B699}" srcOrd="15" destOrd="0" presId="urn:microsoft.com/office/officeart/2005/8/layout/cycle8"/>
    <dgm:cxn modelId="{483DAF81-1D44-4A9D-AA24-B03208EB9156}" type="presParOf" srcId="{BA526683-F383-411A-BD21-A957D08B123F}" destId="{373A7CE9-2D8B-48FF-A7E7-FD1818748C0E}" srcOrd="16" destOrd="0" presId="urn:microsoft.com/office/officeart/2005/8/layout/cycle8"/>
    <dgm:cxn modelId="{AC5A6FB3-E54E-459E-AD7B-A27DC0EB7D22}" type="presParOf" srcId="{BA526683-F383-411A-BD21-A957D08B123F}" destId="{3F64E8A9-68A0-49A0-9836-9DC0636C5308}" srcOrd="17" destOrd="0" presId="urn:microsoft.com/office/officeart/2005/8/layout/cycle8"/>
    <dgm:cxn modelId="{DFEE0700-7E53-45B0-A60B-5AB18A094A56}" type="presParOf" srcId="{BA526683-F383-411A-BD21-A957D08B123F}" destId="{219E29F9-B39D-4D14-B51F-12F5FC91D16A}" srcOrd="18" destOrd="0" presId="urn:microsoft.com/office/officeart/2005/8/layout/cycle8"/>
    <dgm:cxn modelId="{248C09D8-43F7-4508-BE38-96EF26E753A4}" type="presParOf" srcId="{BA526683-F383-411A-BD21-A957D08B123F}" destId="{A1403B5E-13CE-4459-8B64-0B1573A1231F}" srcOrd="19" destOrd="0" presId="urn:microsoft.com/office/officeart/2005/8/layout/cycle8"/>
    <dgm:cxn modelId="{69B4B76D-1922-4695-9269-733DC8D806CA}" type="presParOf" srcId="{BA526683-F383-411A-BD21-A957D08B123F}" destId="{A8D1F0D5-26EB-48DA-960D-825E6FE928B2}" srcOrd="20" destOrd="0" presId="urn:microsoft.com/office/officeart/2005/8/layout/cycle8"/>
    <dgm:cxn modelId="{4769056D-95C0-453F-8E76-99D6C15B7B1E}" type="presParOf" srcId="{BA526683-F383-411A-BD21-A957D08B123F}" destId="{00CD3B3C-3082-4805-826B-376EF526FEE2}" srcOrd="21" destOrd="0" presId="urn:microsoft.com/office/officeart/2005/8/layout/cycle8"/>
    <dgm:cxn modelId="{C9C5196E-D5B7-47E4-AC9B-87C33D97FBC7}" type="presParOf" srcId="{BA526683-F383-411A-BD21-A957D08B123F}" destId="{2FD8AE9A-C7EC-49F2-9050-CD7F86110061}" srcOrd="22" destOrd="0" presId="urn:microsoft.com/office/officeart/2005/8/layout/cycle8"/>
    <dgm:cxn modelId="{BC7A28AA-ECCE-4C8F-81F6-C295BCEDCFC4}" type="presParOf" srcId="{BA526683-F383-411A-BD21-A957D08B123F}" destId="{7C1AB41B-5598-4485-A44D-C347A61B4CBC}" srcOrd="23" destOrd="0" presId="urn:microsoft.com/office/officeart/2005/8/layout/cycle8"/>
    <dgm:cxn modelId="{CCCD3FC7-B9B8-4D86-920B-AAAFE3E13173}" type="presParOf" srcId="{BA526683-F383-411A-BD21-A957D08B123F}" destId="{601CF880-1EA8-49BA-A98C-3E771E83102C}" srcOrd="24" destOrd="0" presId="urn:microsoft.com/office/officeart/2005/8/layout/cycle8"/>
    <dgm:cxn modelId="{81894334-72C0-4080-931A-7FD8BBB6CF4B}" type="presParOf" srcId="{BA526683-F383-411A-BD21-A957D08B123F}" destId="{ECF12B94-746D-4140-9C29-523F028781F4}" srcOrd="25" destOrd="0" presId="urn:microsoft.com/office/officeart/2005/8/layout/cycle8"/>
    <dgm:cxn modelId="{5700C29A-3A69-4910-B462-FA253523CF14}" type="presParOf" srcId="{BA526683-F383-411A-BD21-A957D08B123F}" destId="{AA1D771B-54D6-4293-AFCF-8FD4851F902B}" srcOrd="26" destOrd="0" presId="urn:microsoft.com/office/officeart/2005/8/layout/cycle8"/>
    <dgm:cxn modelId="{C2A4EB21-F1A1-49FC-9E4E-C1D594CDCA2B}" type="presParOf" srcId="{BA526683-F383-411A-BD21-A957D08B123F}" destId="{A12A4E20-5E81-4B37-8861-95D5A02D88F6}" srcOrd="27" destOrd="0" presId="urn:microsoft.com/office/officeart/2005/8/layout/cycle8"/>
    <dgm:cxn modelId="{EC6C4AAE-B1CD-462F-8043-0D7C4C3FD641}" type="presParOf" srcId="{BA526683-F383-411A-BD21-A957D08B123F}" destId="{B88E6692-EF45-4A23-AE28-DC438D3CCFE6}" srcOrd="28" destOrd="0" presId="urn:microsoft.com/office/officeart/2005/8/layout/cycle8"/>
    <dgm:cxn modelId="{8D83280A-F573-40D2-B3C2-DC2EDAAD27B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5514-8259-419E-9FFB-39629C1B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47</Pages>
  <Words>5662</Words>
  <Characters>32278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Mikom Pc</dc:creator>
  <cp:keywords/>
  <dc:description/>
  <cp:lastModifiedBy>Mikom Pc</cp:lastModifiedBy>
  <cp:revision>66</cp:revision>
  <dcterms:created xsi:type="dcterms:W3CDTF">2019-01-03T11:29:00Z</dcterms:created>
  <dcterms:modified xsi:type="dcterms:W3CDTF">2019-02-19T12:18:00Z</dcterms:modified>
</cp:coreProperties>
</file>